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64" w:rsidRPr="00FD3D71" w:rsidRDefault="000358EF" w:rsidP="006D2CC3">
      <w:pPr>
        <w:spacing w:before="120" w:after="0" w:line="240" w:lineRule="auto"/>
        <w:rPr>
          <w:rFonts w:ascii="Times New Roman" w:hAnsi="Times New Roman" w:cs="Times New Roman"/>
          <w:b/>
          <w:sz w:val="24"/>
          <w:szCs w:val="24"/>
        </w:rPr>
      </w:pPr>
      <w:r w:rsidRPr="00FD3D71">
        <w:rPr>
          <w:rFonts w:ascii="Times New Roman" w:hAnsi="Times New Roman" w:cs="Times New Roman"/>
          <w:b/>
          <w:sz w:val="24"/>
          <w:szCs w:val="24"/>
        </w:rPr>
        <w:t>Специальность: 3.02.01</w:t>
      </w:r>
      <w:r w:rsidR="00B501E8" w:rsidRPr="00FD3D71">
        <w:rPr>
          <w:rFonts w:ascii="Times New Roman" w:hAnsi="Times New Roman" w:cs="Times New Roman"/>
          <w:sz w:val="24"/>
          <w:szCs w:val="24"/>
        </w:rPr>
        <w:t xml:space="preserve"> «Организация перевозок и управление движением на транспорте»</w:t>
      </w:r>
    </w:p>
    <w:p w:rsidR="00ED27D8" w:rsidRPr="00FD3D71" w:rsidRDefault="000358EF" w:rsidP="006D2CC3">
      <w:pPr>
        <w:spacing w:before="120" w:after="0" w:line="240" w:lineRule="auto"/>
        <w:rPr>
          <w:rFonts w:ascii="Times New Roman" w:hAnsi="Times New Roman" w:cs="Times New Roman"/>
          <w:sz w:val="24"/>
          <w:szCs w:val="24"/>
        </w:rPr>
      </w:pPr>
      <w:r w:rsidRPr="00FD3D71">
        <w:rPr>
          <w:rFonts w:ascii="Times New Roman" w:hAnsi="Times New Roman" w:cs="Times New Roman"/>
          <w:b/>
          <w:sz w:val="24"/>
          <w:szCs w:val="24"/>
        </w:rPr>
        <w:t>Курс:</w:t>
      </w:r>
      <w:r w:rsidRPr="00FD3D71">
        <w:rPr>
          <w:rFonts w:ascii="Times New Roman" w:hAnsi="Times New Roman" w:cs="Times New Roman"/>
          <w:sz w:val="24"/>
          <w:szCs w:val="24"/>
        </w:rPr>
        <w:t xml:space="preserve"> 2</w:t>
      </w:r>
      <w:r w:rsidR="00ED27D8" w:rsidRPr="00FD3D71">
        <w:rPr>
          <w:rFonts w:ascii="Times New Roman" w:hAnsi="Times New Roman" w:cs="Times New Roman"/>
          <w:sz w:val="24"/>
          <w:szCs w:val="24"/>
        </w:rPr>
        <w:t xml:space="preserve">.                 </w:t>
      </w:r>
      <w:r w:rsidRPr="00FD3D71">
        <w:rPr>
          <w:rFonts w:ascii="Times New Roman" w:hAnsi="Times New Roman" w:cs="Times New Roman"/>
          <w:b/>
          <w:sz w:val="24"/>
          <w:szCs w:val="24"/>
        </w:rPr>
        <w:t>Группа:</w:t>
      </w:r>
      <w:r w:rsidRPr="00FD3D71">
        <w:rPr>
          <w:rFonts w:ascii="Times New Roman" w:hAnsi="Times New Roman" w:cs="Times New Roman"/>
          <w:sz w:val="24"/>
          <w:szCs w:val="24"/>
        </w:rPr>
        <w:t xml:space="preserve"> ОП</w:t>
      </w:r>
      <w:r w:rsidR="00ED27D8" w:rsidRPr="00FD3D71">
        <w:rPr>
          <w:rFonts w:ascii="Times New Roman" w:hAnsi="Times New Roman" w:cs="Times New Roman"/>
          <w:sz w:val="24"/>
          <w:szCs w:val="24"/>
        </w:rPr>
        <w:t>-189-1,2.</w:t>
      </w:r>
    </w:p>
    <w:p w:rsidR="00ED27D8" w:rsidRPr="00FD3D71" w:rsidRDefault="00ED27D8" w:rsidP="006D2CC3">
      <w:pPr>
        <w:spacing w:before="120" w:after="0" w:line="240" w:lineRule="auto"/>
        <w:rPr>
          <w:rFonts w:ascii="Times New Roman" w:hAnsi="Times New Roman" w:cs="Times New Roman"/>
          <w:b/>
          <w:sz w:val="24"/>
          <w:szCs w:val="24"/>
        </w:rPr>
      </w:pPr>
      <w:r w:rsidRPr="00FD3D71">
        <w:rPr>
          <w:rFonts w:ascii="Times New Roman" w:hAnsi="Times New Roman" w:cs="Times New Roman"/>
          <w:b/>
          <w:sz w:val="24"/>
          <w:szCs w:val="24"/>
        </w:rPr>
        <w:t xml:space="preserve">Дисциплина: </w:t>
      </w:r>
      <w:r w:rsidR="00B501E8" w:rsidRPr="00FD3D71">
        <w:rPr>
          <w:rFonts w:ascii="Times New Roman" w:hAnsi="Times New Roman" w:cs="Times New Roman"/>
          <w:sz w:val="24"/>
          <w:szCs w:val="24"/>
        </w:rPr>
        <w:t>Технические средства (автомобильные)</w:t>
      </w:r>
    </w:p>
    <w:p w:rsidR="00ED27D8" w:rsidRPr="00FD3D71" w:rsidRDefault="009D0728" w:rsidP="006D2CC3">
      <w:pPr>
        <w:spacing w:before="120" w:after="0" w:line="240" w:lineRule="auto"/>
        <w:rPr>
          <w:rFonts w:ascii="Times New Roman" w:hAnsi="Times New Roman" w:cs="Times New Roman"/>
          <w:sz w:val="24"/>
          <w:szCs w:val="24"/>
        </w:rPr>
      </w:pPr>
      <w:r w:rsidRPr="00FD3D71">
        <w:rPr>
          <w:rFonts w:ascii="Times New Roman" w:hAnsi="Times New Roman" w:cs="Times New Roman"/>
          <w:b/>
          <w:sz w:val="24"/>
          <w:szCs w:val="24"/>
        </w:rPr>
        <w:t>Преподаватель:</w:t>
      </w:r>
      <w:r w:rsidR="00E95813" w:rsidRPr="00FD3D71">
        <w:rPr>
          <w:rFonts w:ascii="Times New Roman" w:hAnsi="Times New Roman" w:cs="Times New Roman"/>
          <w:b/>
          <w:sz w:val="24"/>
          <w:szCs w:val="24"/>
        </w:rPr>
        <w:t xml:space="preserve"> </w:t>
      </w:r>
      <w:r w:rsidR="00ED27D8" w:rsidRPr="00FD3D71">
        <w:rPr>
          <w:rFonts w:ascii="Times New Roman" w:hAnsi="Times New Roman" w:cs="Times New Roman"/>
          <w:sz w:val="24"/>
          <w:szCs w:val="24"/>
        </w:rPr>
        <w:t>Тахтамиров Олег Борисович</w:t>
      </w:r>
    </w:p>
    <w:p w:rsidR="00181C81" w:rsidRPr="00FD3D71" w:rsidRDefault="00ED27D8" w:rsidP="00814CF1">
      <w:pPr>
        <w:tabs>
          <w:tab w:val="left" w:pos="284"/>
        </w:tabs>
        <w:spacing w:before="120" w:after="0" w:line="240" w:lineRule="auto"/>
        <w:rPr>
          <w:rFonts w:ascii="Times New Roman" w:hAnsi="Times New Roman" w:cs="Times New Roman"/>
          <w:b/>
          <w:bCs/>
          <w:sz w:val="24"/>
          <w:szCs w:val="24"/>
        </w:rPr>
      </w:pPr>
      <w:r w:rsidRPr="00FD3D71">
        <w:rPr>
          <w:rFonts w:ascii="Times New Roman" w:hAnsi="Times New Roman" w:cs="Times New Roman"/>
          <w:b/>
          <w:sz w:val="24"/>
          <w:szCs w:val="24"/>
        </w:rPr>
        <w:t>Тема:</w:t>
      </w:r>
      <w:r w:rsidR="006D2CC3" w:rsidRPr="00FD3D71">
        <w:rPr>
          <w:rFonts w:ascii="Times New Roman" w:hAnsi="Times New Roman" w:cs="Times New Roman"/>
          <w:sz w:val="24"/>
          <w:szCs w:val="24"/>
        </w:rPr>
        <w:t xml:space="preserve"> </w:t>
      </w:r>
      <w:r w:rsidR="00814CF1" w:rsidRPr="00FD3D71">
        <w:rPr>
          <w:rFonts w:ascii="Times New Roman" w:hAnsi="Times New Roman" w:cs="Times New Roman"/>
          <w:bCs/>
          <w:sz w:val="24"/>
          <w:szCs w:val="24"/>
        </w:rPr>
        <w:t>1.3.1.</w:t>
      </w:r>
      <w:r w:rsidR="00814CF1" w:rsidRPr="00FD3D71">
        <w:rPr>
          <w:rFonts w:ascii="Times New Roman" w:hAnsi="Times New Roman" w:cs="Times New Roman"/>
          <w:sz w:val="24"/>
          <w:szCs w:val="24"/>
        </w:rPr>
        <w:t xml:space="preserve"> Подвеска автомобиля</w:t>
      </w:r>
    </w:p>
    <w:p w:rsidR="00181C81" w:rsidRPr="00FD3D71" w:rsidRDefault="00181C81" w:rsidP="006D2CC3">
      <w:pPr>
        <w:tabs>
          <w:tab w:val="left" w:pos="284"/>
        </w:tabs>
        <w:spacing w:before="120" w:after="0" w:line="240" w:lineRule="auto"/>
        <w:ind w:firstLine="426"/>
        <w:jc w:val="center"/>
        <w:rPr>
          <w:rFonts w:ascii="Times New Roman" w:eastAsia="Calibri" w:hAnsi="Times New Roman" w:cs="Times New Roman"/>
          <w:b/>
          <w:bCs/>
          <w:sz w:val="24"/>
          <w:szCs w:val="24"/>
        </w:rPr>
      </w:pPr>
    </w:p>
    <w:p w:rsidR="00B501E8" w:rsidRPr="00FD3D71" w:rsidRDefault="009D0728" w:rsidP="006D2CC3">
      <w:pPr>
        <w:tabs>
          <w:tab w:val="left" w:pos="284"/>
        </w:tabs>
        <w:spacing w:before="120" w:after="0" w:line="240" w:lineRule="auto"/>
        <w:ind w:firstLine="426"/>
        <w:jc w:val="center"/>
        <w:rPr>
          <w:rFonts w:ascii="Times New Roman" w:eastAsia="Calibri" w:hAnsi="Times New Roman" w:cs="Times New Roman"/>
          <w:b/>
          <w:bCs/>
          <w:sz w:val="24"/>
          <w:szCs w:val="24"/>
        </w:rPr>
      </w:pPr>
      <w:r w:rsidRPr="00FD3D71">
        <w:rPr>
          <w:rFonts w:ascii="Times New Roman" w:eastAsia="Calibri" w:hAnsi="Times New Roman" w:cs="Times New Roman"/>
          <w:b/>
          <w:bCs/>
          <w:sz w:val="24"/>
          <w:szCs w:val="24"/>
        </w:rPr>
        <w:t>Содержание учебного материала:</w:t>
      </w:r>
    </w:p>
    <w:p w:rsidR="003342A5" w:rsidRPr="00FD3D71" w:rsidRDefault="003342A5" w:rsidP="006D2CC3">
      <w:pPr>
        <w:tabs>
          <w:tab w:val="left" w:pos="284"/>
        </w:tabs>
        <w:spacing w:before="120" w:after="0" w:line="240" w:lineRule="auto"/>
        <w:ind w:firstLine="426"/>
        <w:jc w:val="center"/>
        <w:rPr>
          <w:rFonts w:ascii="Times New Roman" w:eastAsia="Calibri" w:hAnsi="Times New Roman" w:cs="Times New Roman"/>
          <w:b/>
          <w:bCs/>
          <w:sz w:val="24"/>
          <w:szCs w:val="24"/>
        </w:rPr>
      </w:pP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b/>
          <w:bCs/>
          <w:sz w:val="24"/>
          <w:szCs w:val="24"/>
        </w:rPr>
        <w:t>Подвеска автомобиля</w:t>
      </w:r>
      <w:r w:rsidRPr="00FD3D71">
        <w:rPr>
          <w:rFonts w:ascii="Times New Roman" w:hAnsi="Times New Roman" w:cs="Times New Roman"/>
          <w:sz w:val="24"/>
          <w:szCs w:val="24"/>
        </w:rPr>
        <w:t> - система механизмов и деталей соединения опорных элементов (колёс, катков, лыж) с корпусом машины, предназначенная для снижения динамических нагрузок и обеспечения равномерного распределения их на опорные элементы при движении, служащая также для повышения тяговых качеств машины.</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b/>
          <w:bCs/>
          <w:sz w:val="24"/>
          <w:szCs w:val="24"/>
        </w:rPr>
        <w:t>Подвеска</w:t>
      </w:r>
      <w:r w:rsidRPr="00FD3D71">
        <w:rPr>
          <w:rFonts w:ascii="Times New Roman" w:hAnsi="Times New Roman" w:cs="Times New Roman"/>
          <w:sz w:val="24"/>
          <w:szCs w:val="24"/>
        </w:rPr>
        <w:t xml:space="preserve"> – это механизм, который связывает колеса с автомобилем и позволяет им перемещаться в заданных направлениях, поворачивать, повторять профиль дороги. </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t xml:space="preserve">От </w:t>
      </w:r>
      <w:r w:rsidRPr="00FD3D71">
        <w:rPr>
          <w:rFonts w:ascii="Times New Roman" w:hAnsi="Times New Roman" w:cs="Times New Roman"/>
          <w:b/>
          <w:bCs/>
          <w:i/>
          <w:iCs/>
          <w:sz w:val="24"/>
          <w:szCs w:val="24"/>
        </w:rPr>
        <w:t>подвески</w:t>
      </w:r>
      <w:r w:rsidRPr="00FD3D71">
        <w:rPr>
          <w:rFonts w:ascii="Times New Roman" w:hAnsi="Times New Roman" w:cs="Times New Roman"/>
          <w:sz w:val="24"/>
          <w:szCs w:val="24"/>
        </w:rPr>
        <w:t>  зависит множество аспектов поведения машины: </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i/>
          <w:iCs/>
          <w:sz w:val="24"/>
          <w:szCs w:val="24"/>
        </w:rPr>
        <w:t>устойчивость</w:t>
      </w:r>
      <w:r w:rsidRPr="00FD3D71">
        <w:rPr>
          <w:rFonts w:ascii="Times New Roman" w:hAnsi="Times New Roman" w:cs="Times New Roman"/>
          <w:sz w:val="24"/>
          <w:szCs w:val="24"/>
        </w:rPr>
        <w:t>, </w:t>
      </w:r>
      <w:r w:rsidRPr="00FD3D71">
        <w:rPr>
          <w:rFonts w:ascii="Times New Roman" w:hAnsi="Times New Roman" w:cs="Times New Roman"/>
          <w:i/>
          <w:iCs/>
          <w:sz w:val="24"/>
          <w:szCs w:val="24"/>
        </w:rPr>
        <w:t>управляемость</w:t>
      </w:r>
      <w:r w:rsidRPr="00FD3D71">
        <w:rPr>
          <w:rFonts w:ascii="Times New Roman" w:hAnsi="Times New Roman" w:cs="Times New Roman"/>
          <w:sz w:val="24"/>
          <w:szCs w:val="24"/>
        </w:rPr>
        <w:t>, </w:t>
      </w:r>
      <w:r w:rsidRPr="00FD3D71">
        <w:rPr>
          <w:rFonts w:ascii="Times New Roman" w:hAnsi="Times New Roman" w:cs="Times New Roman"/>
          <w:i/>
          <w:iCs/>
          <w:sz w:val="24"/>
          <w:szCs w:val="24"/>
        </w:rPr>
        <w:t>комфорт</w:t>
      </w:r>
      <w:r w:rsidRPr="00FD3D71">
        <w:rPr>
          <w:rFonts w:ascii="Times New Roman" w:hAnsi="Times New Roman" w:cs="Times New Roman"/>
          <w:sz w:val="24"/>
          <w:szCs w:val="24"/>
        </w:rPr>
        <w:t> и даже </w:t>
      </w:r>
      <w:r w:rsidRPr="00FD3D71">
        <w:rPr>
          <w:rFonts w:ascii="Times New Roman" w:hAnsi="Times New Roman" w:cs="Times New Roman"/>
          <w:i/>
          <w:iCs/>
          <w:sz w:val="24"/>
          <w:szCs w:val="24"/>
        </w:rPr>
        <w:t>тормозной путь</w:t>
      </w:r>
      <w:r w:rsidRPr="00FD3D71">
        <w:rPr>
          <w:rFonts w:ascii="Times New Roman" w:hAnsi="Times New Roman" w:cs="Times New Roman"/>
          <w:sz w:val="24"/>
          <w:szCs w:val="24"/>
        </w:rPr>
        <w:t xml:space="preserve">. </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t xml:space="preserve">    </w:t>
      </w:r>
      <w:r w:rsidRPr="00FD3D71">
        <w:rPr>
          <w:rFonts w:ascii="Times New Roman" w:hAnsi="Times New Roman" w:cs="Times New Roman"/>
          <w:b/>
          <w:bCs/>
          <w:sz w:val="24"/>
          <w:szCs w:val="24"/>
        </w:rPr>
        <w:t>Автомобильная подвеска</w:t>
      </w:r>
      <w:r w:rsidRPr="00FD3D71">
        <w:rPr>
          <w:rFonts w:ascii="Times New Roman" w:hAnsi="Times New Roman" w:cs="Times New Roman"/>
          <w:sz w:val="24"/>
          <w:szCs w:val="24"/>
        </w:rPr>
        <w:t> по конструкции бывает </w:t>
      </w:r>
      <w:r w:rsidRPr="00FD3D71">
        <w:rPr>
          <w:rFonts w:ascii="Times New Roman" w:hAnsi="Times New Roman" w:cs="Times New Roman"/>
          <w:i/>
          <w:iCs/>
          <w:sz w:val="24"/>
          <w:szCs w:val="24"/>
        </w:rPr>
        <w:t>зависимой</w:t>
      </w:r>
      <w:r w:rsidRPr="00FD3D71">
        <w:rPr>
          <w:rFonts w:ascii="Times New Roman" w:hAnsi="Times New Roman" w:cs="Times New Roman"/>
          <w:sz w:val="24"/>
          <w:szCs w:val="24"/>
        </w:rPr>
        <w:t> и </w:t>
      </w:r>
      <w:r w:rsidRPr="00FD3D71">
        <w:rPr>
          <w:rFonts w:ascii="Times New Roman" w:hAnsi="Times New Roman" w:cs="Times New Roman"/>
          <w:i/>
          <w:iCs/>
          <w:sz w:val="24"/>
          <w:szCs w:val="24"/>
        </w:rPr>
        <w:t>независимой</w:t>
      </w:r>
      <w:r w:rsidRPr="00FD3D71">
        <w:rPr>
          <w:rFonts w:ascii="Times New Roman" w:hAnsi="Times New Roman" w:cs="Times New Roman"/>
          <w:sz w:val="24"/>
          <w:szCs w:val="24"/>
        </w:rPr>
        <w:t>.           </w:t>
      </w:r>
      <w:r w:rsidRPr="00FD3D71">
        <w:rPr>
          <w:rFonts w:ascii="Times New Roman" w:hAnsi="Times New Roman" w:cs="Times New Roman"/>
          <w:sz w:val="24"/>
          <w:szCs w:val="24"/>
        </w:rPr>
        <w:br/>
        <w:t>- в </w:t>
      </w:r>
      <w:r w:rsidRPr="00FD3D71">
        <w:rPr>
          <w:rFonts w:ascii="Times New Roman" w:hAnsi="Times New Roman" w:cs="Times New Roman"/>
          <w:i/>
          <w:iCs/>
          <w:sz w:val="24"/>
          <w:szCs w:val="24"/>
          <w:u w:val="single"/>
        </w:rPr>
        <w:t>зависимой подвеске</w:t>
      </w:r>
      <w:r w:rsidRPr="00FD3D71">
        <w:rPr>
          <w:rFonts w:ascii="Times New Roman" w:hAnsi="Times New Roman" w:cs="Times New Roman"/>
          <w:sz w:val="24"/>
          <w:szCs w:val="24"/>
        </w:rPr>
        <w:t> -  жёсткая балка (передняя ось, картер заднего моста) связывает упругие элементы с колёсами. В зависимой два колеса находятся на одной оси, жестко их соединяющей. Важное преимущество этой подвески заключается также в способности поддерживать постоянный дорожный просвет.</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t>Машина с </w:t>
      </w:r>
      <w:r w:rsidRPr="00FD3D71">
        <w:rPr>
          <w:rFonts w:ascii="Times New Roman" w:hAnsi="Times New Roman" w:cs="Times New Roman"/>
          <w:b/>
          <w:bCs/>
          <w:i/>
          <w:iCs/>
          <w:sz w:val="24"/>
          <w:szCs w:val="24"/>
        </w:rPr>
        <w:t>зависимой подвеской</w:t>
      </w:r>
      <w:r w:rsidRPr="00FD3D71">
        <w:rPr>
          <w:rFonts w:ascii="Times New Roman" w:hAnsi="Times New Roman" w:cs="Times New Roman"/>
          <w:sz w:val="24"/>
          <w:szCs w:val="24"/>
        </w:rPr>
        <w:t xml:space="preserve"> не теряет способности двигаться даже при серьезных повреждениях. Как показывает практика, с погнутым мостом реально ехать, во всяком случае, добраться до цивилизации своим ходом вполне реально. В ситуации сильного повреждения моста его можно отключить вовсе (даже если у автомобиля постоянный полный привод, снять кардан). Если отсоединить полуоси от ступиц, то мост не будет мешать вращаться колесам. </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t>Таким образом получится автомобиль с приводом на одну ось, который вполне может передвигаться.</w:t>
      </w:r>
      <w:r w:rsidRPr="00FD3D71">
        <w:rPr>
          <w:rFonts w:ascii="Times New Roman" w:hAnsi="Times New Roman" w:cs="Times New Roman"/>
          <w:sz w:val="24"/>
          <w:szCs w:val="24"/>
        </w:rPr>
        <w:br/>
        <w:t>   - в </w:t>
      </w:r>
      <w:r w:rsidRPr="00FD3D71">
        <w:rPr>
          <w:rFonts w:ascii="Times New Roman" w:hAnsi="Times New Roman" w:cs="Times New Roman"/>
          <w:i/>
          <w:iCs/>
          <w:sz w:val="24"/>
          <w:szCs w:val="24"/>
          <w:u w:val="single"/>
        </w:rPr>
        <w:t>независимой подвеске</w:t>
      </w:r>
      <w:r w:rsidRPr="00FD3D71">
        <w:rPr>
          <w:rFonts w:ascii="Times New Roman" w:hAnsi="Times New Roman" w:cs="Times New Roman"/>
          <w:sz w:val="24"/>
          <w:szCs w:val="24"/>
        </w:rPr>
        <w:t> имеется специальный направляющий аппарат (качающиеся рычаги, стойки) для каждого упругого элемента, связывающего подвешенную часть автомобиля с колесом. Поэтому правое и левое колёса одной оси имеют самостоятельные вертикальные перемещения. Независимая подвеска не имеет оси, жестко соединяющей колеса (как зависимая подвеска), следовательно, колеса в независимой подвеске имеют свободу действий относительно друг друга. То есть если одно из колес наедет на небольшое препятствие, это никак не отразится на другом. У подобной подвески более сложная кинематика, что значительно улучшает управляемость и влияет на комфорт. Также снижаются неподрессоренные массы, так как нет тяжелого моста, который обычно играет роль оси, соединяющей колеса.</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t>Дорожный просвет под цельным мостом, всегда остается постоянным, тогда как независимая подвеска, отрабатывая неровности, или сжимаясь при торможении, не может этого обеспечить.</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lastRenderedPageBreak/>
        <w:t xml:space="preserve">В жизни все намного сложнее, нежели на рисунке, ведь кузов тоже кренится в повороте, а это значит, что колесо не должно перемещаться строго параллельно ему. По этой причине верхний рычаг делают короче, вследствие чего пятно контакта останется максимальным. Следует учитывать, что кузов может крениться сильнее или слабее, поэтому нужно очень точно выбирать длину рычагов, жесткость крепления подвески к кузову, характеристики амортизаторов, тип резины и многое другое. Но добиться абсолютно стабильного пятна контакта все равно не получится, ведь при прохождении поворотов с различной скоростью и загрузкой кузов будет крениться по-разному, поэтому в конструкции подвески всегда есть компромисс. </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t xml:space="preserve">«Однозначно» можно настроить лишь подвеску конкретного гоночного автомобиля, который будет ездить только по определенной трассе. </w:t>
      </w:r>
    </w:p>
    <w:p w:rsidR="003342A5" w:rsidRPr="00FD3D71" w:rsidRDefault="003342A5" w:rsidP="003342A5">
      <w:pPr>
        <w:shd w:val="clear" w:color="auto" w:fill="FFFFFF"/>
        <w:jc w:val="both"/>
        <w:rPr>
          <w:rFonts w:ascii="Times New Roman" w:hAnsi="Times New Roman" w:cs="Times New Roman"/>
          <w:b/>
          <w:bCs/>
          <w:sz w:val="24"/>
          <w:szCs w:val="24"/>
        </w:rPr>
      </w:pPr>
      <w:r w:rsidRPr="00FD3D71">
        <w:rPr>
          <w:rFonts w:ascii="Times New Roman" w:hAnsi="Times New Roman" w:cs="Times New Roman"/>
          <w:sz w:val="24"/>
          <w:szCs w:val="24"/>
        </w:rPr>
        <w:t xml:space="preserve">        </w:t>
      </w:r>
      <w:r w:rsidRPr="00FD3D71">
        <w:rPr>
          <w:rFonts w:ascii="Times New Roman" w:hAnsi="Times New Roman" w:cs="Times New Roman"/>
          <w:b/>
          <w:bCs/>
          <w:sz w:val="24"/>
          <w:szCs w:val="24"/>
        </w:rPr>
        <w:t>Механическая подвеска</w:t>
      </w:r>
      <w:r w:rsidRPr="00FD3D71">
        <w:rPr>
          <w:rFonts w:ascii="Times New Roman" w:hAnsi="Times New Roman" w:cs="Times New Roman"/>
          <w:sz w:val="24"/>
          <w:szCs w:val="24"/>
        </w:rPr>
        <w:t> - подвеска, не использующая пневматических устройств, только механические - </w:t>
      </w:r>
      <w:r w:rsidRPr="00FD3D71">
        <w:rPr>
          <w:rFonts w:ascii="Times New Roman" w:hAnsi="Times New Roman" w:cs="Times New Roman"/>
          <w:i/>
          <w:iCs/>
          <w:sz w:val="24"/>
          <w:szCs w:val="24"/>
        </w:rPr>
        <w:t>рессорная, пружинная</w:t>
      </w:r>
      <w:r w:rsidRPr="00FD3D71">
        <w:rPr>
          <w:rFonts w:ascii="Times New Roman" w:hAnsi="Times New Roman" w:cs="Times New Roman"/>
          <w:sz w:val="24"/>
          <w:szCs w:val="24"/>
        </w:rPr>
        <w:t>  или </w:t>
      </w:r>
      <w:r w:rsidRPr="00FD3D71">
        <w:rPr>
          <w:rFonts w:ascii="Times New Roman" w:hAnsi="Times New Roman" w:cs="Times New Roman"/>
          <w:i/>
          <w:iCs/>
          <w:sz w:val="24"/>
          <w:szCs w:val="24"/>
        </w:rPr>
        <w:t>торсионная подвеска</w:t>
      </w:r>
      <w:r w:rsidRPr="00FD3D71">
        <w:rPr>
          <w:rFonts w:ascii="Times New Roman" w:hAnsi="Times New Roman" w:cs="Times New Roman"/>
          <w:sz w:val="24"/>
          <w:szCs w:val="24"/>
        </w:rPr>
        <w:t>.</w:t>
      </w:r>
      <w:r w:rsidRPr="00FD3D71">
        <w:rPr>
          <w:rFonts w:ascii="Times New Roman" w:hAnsi="Times New Roman" w:cs="Times New Roman"/>
          <w:sz w:val="24"/>
          <w:szCs w:val="24"/>
        </w:rPr>
        <w:br/>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b/>
          <w:bCs/>
          <w:sz w:val="24"/>
          <w:szCs w:val="24"/>
        </w:rPr>
        <w:t>1) Рессорная подвеска</w:t>
      </w:r>
      <w:r w:rsidRPr="00FD3D71">
        <w:rPr>
          <w:rFonts w:ascii="Times New Roman" w:hAnsi="Times New Roman" w:cs="Times New Roman"/>
          <w:sz w:val="24"/>
          <w:szCs w:val="24"/>
        </w:rPr>
        <w:t> - механическая подвеска, упругим элементом которой является листовая рессора. </w:t>
      </w:r>
      <w:r w:rsidRPr="00FD3D71">
        <w:rPr>
          <w:rFonts w:ascii="Times New Roman" w:hAnsi="Times New Roman" w:cs="Times New Roman"/>
          <w:b/>
          <w:bCs/>
          <w:sz w:val="24"/>
          <w:szCs w:val="24"/>
        </w:rPr>
        <w:t>Рессоры</w:t>
      </w:r>
      <w:r w:rsidRPr="00FD3D71">
        <w:rPr>
          <w:rFonts w:ascii="Times New Roman" w:hAnsi="Times New Roman" w:cs="Times New Roman"/>
          <w:sz w:val="24"/>
          <w:szCs w:val="24"/>
        </w:rPr>
        <w:t> обычно применяются в зависимой подвеске грузовых автомобилей, а также в задней подвеске некоторых легковых. </w:t>
      </w:r>
      <w:r w:rsidRPr="00FD3D71">
        <w:rPr>
          <w:rFonts w:ascii="Times New Roman" w:hAnsi="Times New Roman" w:cs="Times New Roman"/>
          <w:b/>
          <w:bCs/>
          <w:i/>
          <w:iCs/>
          <w:sz w:val="24"/>
          <w:szCs w:val="24"/>
        </w:rPr>
        <w:t>Листовые рессоры</w:t>
      </w:r>
      <w:r w:rsidRPr="00FD3D71">
        <w:rPr>
          <w:rFonts w:ascii="Times New Roman" w:hAnsi="Times New Roman" w:cs="Times New Roman"/>
          <w:sz w:val="24"/>
          <w:szCs w:val="24"/>
        </w:rPr>
        <w:t> применяются по сей день, в основном на тяжелой технике и типичных "рабочих лошадках". Когда-то это был самый распространенный тип </w:t>
      </w:r>
      <w:r w:rsidRPr="00FD3D71">
        <w:rPr>
          <w:rFonts w:ascii="Times New Roman" w:hAnsi="Times New Roman" w:cs="Times New Roman"/>
          <w:i/>
          <w:iCs/>
          <w:sz w:val="24"/>
          <w:szCs w:val="24"/>
        </w:rPr>
        <w:t>упругих элементов</w:t>
      </w:r>
      <w:r w:rsidRPr="00FD3D71">
        <w:rPr>
          <w:rFonts w:ascii="Times New Roman" w:hAnsi="Times New Roman" w:cs="Times New Roman"/>
          <w:sz w:val="24"/>
          <w:szCs w:val="24"/>
        </w:rPr>
        <w:t>. </w:t>
      </w:r>
      <w:r w:rsidRPr="00FD3D71">
        <w:rPr>
          <w:rFonts w:ascii="Times New Roman" w:hAnsi="Times New Roman" w:cs="Times New Roman"/>
          <w:i/>
          <w:iCs/>
          <w:sz w:val="24"/>
          <w:szCs w:val="24"/>
        </w:rPr>
        <w:t>Преимущества</w:t>
      </w:r>
      <w:r w:rsidRPr="00FD3D71">
        <w:rPr>
          <w:rFonts w:ascii="Times New Roman" w:hAnsi="Times New Roman" w:cs="Times New Roman"/>
          <w:sz w:val="24"/>
          <w:szCs w:val="24"/>
        </w:rPr>
        <w:t> </w:t>
      </w:r>
      <w:r w:rsidRPr="00FD3D71">
        <w:rPr>
          <w:rFonts w:ascii="Times New Roman" w:hAnsi="Times New Roman" w:cs="Times New Roman"/>
          <w:b/>
          <w:bCs/>
          <w:i/>
          <w:iCs/>
          <w:sz w:val="24"/>
          <w:szCs w:val="24"/>
        </w:rPr>
        <w:t>рессор</w:t>
      </w:r>
      <w:r w:rsidRPr="00FD3D71">
        <w:rPr>
          <w:rFonts w:ascii="Times New Roman" w:hAnsi="Times New Roman" w:cs="Times New Roman"/>
          <w:sz w:val="24"/>
          <w:szCs w:val="24"/>
        </w:rPr>
        <w:t> заключаются в том, что они могут выступать в качестве конструктивных элементов, крепящих ось к раме, и за счет трения между листами обладают небольшими амортизирующими свойствами. В основном используются там, где требуется высокая грузоподъемность, и почти всегда в задней подвеске современных пикапов.</w:t>
      </w:r>
    </w:p>
    <w:p w:rsidR="003342A5" w:rsidRPr="00FD3D71" w:rsidRDefault="003342A5" w:rsidP="003342A5">
      <w:pPr>
        <w:shd w:val="clear" w:color="auto" w:fill="FFFFFF"/>
        <w:jc w:val="both"/>
        <w:rPr>
          <w:rFonts w:ascii="Times New Roman" w:hAnsi="Times New Roman" w:cs="Times New Roman"/>
          <w:b/>
          <w:bCs/>
          <w:sz w:val="24"/>
          <w:szCs w:val="24"/>
        </w:rPr>
      </w:pPr>
      <w:r w:rsidRPr="00FD3D71">
        <w:rPr>
          <w:rFonts w:ascii="Times New Roman" w:hAnsi="Times New Roman" w:cs="Times New Roman"/>
          <w:sz w:val="24"/>
          <w:szCs w:val="24"/>
        </w:rPr>
        <w:t> </w:t>
      </w:r>
      <w:r w:rsidRPr="00FD3D71">
        <w:rPr>
          <w:rFonts w:ascii="Times New Roman" w:hAnsi="Times New Roman" w:cs="Times New Roman"/>
          <w:sz w:val="24"/>
          <w:szCs w:val="24"/>
        </w:rPr>
        <w:br/>
      </w:r>
      <w:r w:rsidRPr="00FD3D71">
        <w:rPr>
          <w:rFonts w:ascii="Times New Roman" w:hAnsi="Times New Roman" w:cs="Times New Roman"/>
          <w:b/>
          <w:bCs/>
          <w:sz w:val="24"/>
          <w:szCs w:val="24"/>
        </w:rPr>
        <w:t>2) Пружинная подвеска</w:t>
      </w:r>
      <w:r w:rsidRPr="00FD3D71">
        <w:rPr>
          <w:rFonts w:ascii="Times New Roman" w:hAnsi="Times New Roman" w:cs="Times New Roman"/>
          <w:sz w:val="24"/>
          <w:szCs w:val="24"/>
        </w:rPr>
        <w:t> - механическая подвеска, упругим элементом которой является пружина подвески. На сегодняшний день </w:t>
      </w:r>
      <w:r w:rsidRPr="00FD3D71">
        <w:rPr>
          <w:rFonts w:ascii="Times New Roman" w:hAnsi="Times New Roman" w:cs="Times New Roman"/>
          <w:b/>
          <w:bCs/>
          <w:i/>
          <w:iCs/>
          <w:sz w:val="24"/>
          <w:szCs w:val="24"/>
        </w:rPr>
        <w:t>витые пружины</w:t>
      </w:r>
      <w:r w:rsidRPr="00FD3D71">
        <w:rPr>
          <w:rFonts w:ascii="Times New Roman" w:hAnsi="Times New Roman" w:cs="Times New Roman"/>
          <w:sz w:val="24"/>
          <w:szCs w:val="24"/>
        </w:rPr>
        <w:t> почти полностью вытеснили </w:t>
      </w:r>
      <w:r w:rsidRPr="00FD3D71">
        <w:rPr>
          <w:rFonts w:ascii="Times New Roman" w:hAnsi="Times New Roman" w:cs="Times New Roman"/>
          <w:i/>
          <w:iCs/>
          <w:sz w:val="24"/>
          <w:szCs w:val="24"/>
        </w:rPr>
        <w:t>рессоры</w:t>
      </w:r>
      <w:r w:rsidRPr="00FD3D71">
        <w:rPr>
          <w:rFonts w:ascii="Times New Roman" w:hAnsi="Times New Roman" w:cs="Times New Roman"/>
          <w:sz w:val="24"/>
          <w:szCs w:val="24"/>
        </w:rPr>
        <w:t>, ведь </w:t>
      </w:r>
      <w:r w:rsidRPr="00FD3D71">
        <w:rPr>
          <w:rFonts w:ascii="Times New Roman" w:hAnsi="Times New Roman" w:cs="Times New Roman"/>
          <w:b/>
          <w:bCs/>
          <w:i/>
          <w:iCs/>
          <w:sz w:val="24"/>
          <w:szCs w:val="24"/>
        </w:rPr>
        <w:t>пружинная подвеска</w:t>
      </w:r>
      <w:r w:rsidRPr="00FD3D71">
        <w:rPr>
          <w:rFonts w:ascii="Times New Roman" w:hAnsi="Times New Roman" w:cs="Times New Roman"/>
          <w:sz w:val="24"/>
          <w:szCs w:val="24"/>
        </w:rPr>
        <w:t> лучше «отслеживает» профиль дороги, а значит положительно влияет на комфорт и управляемость и обеспечивает лучшую артикуляцию подвески, что, в свою очередь, позитивно сказывается на проходимости. </w:t>
      </w:r>
      <w:r w:rsidRPr="00FD3D71">
        <w:rPr>
          <w:rFonts w:ascii="Times New Roman" w:hAnsi="Times New Roman" w:cs="Times New Roman"/>
          <w:i/>
          <w:iCs/>
          <w:sz w:val="24"/>
          <w:szCs w:val="24"/>
        </w:rPr>
        <w:t>Пружины</w:t>
      </w:r>
      <w:r w:rsidRPr="00FD3D71">
        <w:rPr>
          <w:rFonts w:ascii="Times New Roman" w:hAnsi="Times New Roman" w:cs="Times New Roman"/>
          <w:sz w:val="24"/>
          <w:szCs w:val="24"/>
        </w:rPr>
        <w:t> легче и меньше, с их помощью можно по-разному компоновать подвеску, они проще и дешевле в производстве. А столь распространенная сегодня подвеска, как </w:t>
      </w:r>
      <w:proofErr w:type="spellStart"/>
      <w:r w:rsidRPr="00FD3D71">
        <w:rPr>
          <w:rFonts w:ascii="Times New Roman" w:hAnsi="Times New Roman" w:cs="Times New Roman"/>
          <w:b/>
          <w:bCs/>
          <w:i/>
          <w:iCs/>
          <w:sz w:val="24"/>
          <w:szCs w:val="24"/>
        </w:rPr>
        <w:t>McPherson</w:t>
      </w:r>
      <w:proofErr w:type="spellEnd"/>
      <w:r w:rsidRPr="00FD3D71">
        <w:rPr>
          <w:rFonts w:ascii="Times New Roman" w:hAnsi="Times New Roman" w:cs="Times New Roman"/>
          <w:sz w:val="24"/>
          <w:szCs w:val="24"/>
        </w:rPr>
        <w:t>, вообще была бы немыслима без пружин.</w:t>
      </w:r>
      <w:r w:rsidRPr="00FD3D71">
        <w:rPr>
          <w:rFonts w:ascii="Times New Roman" w:hAnsi="Times New Roman" w:cs="Times New Roman"/>
          <w:sz w:val="24"/>
          <w:szCs w:val="24"/>
        </w:rPr>
        <w:br/>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b/>
          <w:bCs/>
          <w:sz w:val="24"/>
          <w:szCs w:val="24"/>
        </w:rPr>
        <w:t>3) Торсионная подвеска</w:t>
      </w:r>
      <w:r w:rsidRPr="00FD3D71">
        <w:rPr>
          <w:rFonts w:ascii="Times New Roman" w:hAnsi="Times New Roman" w:cs="Times New Roman"/>
          <w:sz w:val="24"/>
          <w:szCs w:val="24"/>
        </w:rPr>
        <w:t> - механическая подвеска, упругим элементом которой является торсион. </w:t>
      </w:r>
      <w:r w:rsidRPr="00FD3D71">
        <w:rPr>
          <w:rFonts w:ascii="Times New Roman" w:hAnsi="Times New Roman" w:cs="Times New Roman"/>
          <w:b/>
          <w:bCs/>
          <w:sz w:val="24"/>
          <w:szCs w:val="24"/>
        </w:rPr>
        <w:t>Торсион</w:t>
      </w:r>
      <w:r w:rsidRPr="00FD3D71">
        <w:rPr>
          <w:rFonts w:ascii="Times New Roman" w:hAnsi="Times New Roman" w:cs="Times New Roman"/>
          <w:sz w:val="24"/>
          <w:szCs w:val="24"/>
        </w:rPr>
        <w:t> – это стальной стержень определенной длины, который работает на скручивание. Если взять в руки металлический прут и попробовать его скрутить, то он будет упруго сопротивляться. Так, например, автомобили </w:t>
      </w:r>
      <w:proofErr w:type="spellStart"/>
      <w:r w:rsidRPr="00FD3D71">
        <w:rPr>
          <w:rFonts w:ascii="Times New Roman" w:hAnsi="Times New Roman" w:cs="Times New Roman"/>
          <w:b/>
          <w:bCs/>
          <w:i/>
          <w:iCs/>
          <w:sz w:val="24"/>
          <w:szCs w:val="24"/>
        </w:rPr>
        <w:t>Toyota</w:t>
      </w:r>
      <w:proofErr w:type="spellEnd"/>
      <w:r w:rsidRPr="00FD3D71">
        <w:rPr>
          <w:rFonts w:ascii="Times New Roman" w:hAnsi="Times New Roman" w:cs="Times New Roman"/>
          <w:b/>
          <w:bCs/>
          <w:i/>
          <w:iCs/>
          <w:sz w:val="24"/>
          <w:szCs w:val="24"/>
        </w:rPr>
        <w:t xml:space="preserve"> </w:t>
      </w:r>
      <w:proofErr w:type="spellStart"/>
      <w:r w:rsidRPr="00FD3D71">
        <w:rPr>
          <w:rFonts w:ascii="Times New Roman" w:hAnsi="Times New Roman" w:cs="Times New Roman"/>
          <w:b/>
          <w:bCs/>
          <w:i/>
          <w:iCs/>
          <w:sz w:val="24"/>
          <w:szCs w:val="24"/>
        </w:rPr>
        <w:t>Land</w:t>
      </w:r>
      <w:proofErr w:type="spellEnd"/>
      <w:r w:rsidRPr="00FD3D71">
        <w:rPr>
          <w:rFonts w:ascii="Times New Roman" w:hAnsi="Times New Roman" w:cs="Times New Roman"/>
          <w:b/>
          <w:bCs/>
          <w:i/>
          <w:iCs/>
          <w:sz w:val="24"/>
          <w:szCs w:val="24"/>
        </w:rPr>
        <w:t xml:space="preserve"> </w:t>
      </w:r>
      <w:proofErr w:type="spellStart"/>
      <w:r w:rsidRPr="00FD3D71">
        <w:rPr>
          <w:rFonts w:ascii="Times New Roman" w:hAnsi="Times New Roman" w:cs="Times New Roman"/>
          <w:b/>
          <w:bCs/>
          <w:i/>
          <w:iCs/>
          <w:sz w:val="24"/>
          <w:szCs w:val="24"/>
        </w:rPr>
        <w:t>Cruiser</w:t>
      </w:r>
      <w:proofErr w:type="spellEnd"/>
      <w:r w:rsidRPr="00FD3D71">
        <w:rPr>
          <w:rFonts w:ascii="Times New Roman" w:hAnsi="Times New Roman" w:cs="Times New Roman"/>
          <w:b/>
          <w:bCs/>
          <w:i/>
          <w:iCs/>
          <w:sz w:val="24"/>
          <w:szCs w:val="24"/>
        </w:rPr>
        <w:t xml:space="preserve"> 100VX</w:t>
      </w:r>
      <w:r w:rsidRPr="00FD3D71">
        <w:rPr>
          <w:rFonts w:ascii="Times New Roman" w:hAnsi="Times New Roman" w:cs="Times New Roman"/>
          <w:sz w:val="24"/>
          <w:szCs w:val="24"/>
        </w:rPr>
        <w:t>, </w:t>
      </w:r>
      <w:proofErr w:type="spellStart"/>
      <w:r w:rsidRPr="00FD3D71">
        <w:rPr>
          <w:rFonts w:ascii="Times New Roman" w:hAnsi="Times New Roman" w:cs="Times New Roman"/>
          <w:b/>
          <w:bCs/>
          <w:i/>
          <w:iCs/>
          <w:sz w:val="24"/>
          <w:szCs w:val="24"/>
        </w:rPr>
        <w:t>Mitsubishi</w:t>
      </w:r>
      <w:proofErr w:type="spellEnd"/>
      <w:r w:rsidRPr="00FD3D71">
        <w:rPr>
          <w:rFonts w:ascii="Times New Roman" w:hAnsi="Times New Roman" w:cs="Times New Roman"/>
          <w:b/>
          <w:bCs/>
          <w:i/>
          <w:iCs/>
          <w:sz w:val="24"/>
          <w:szCs w:val="24"/>
        </w:rPr>
        <w:t xml:space="preserve"> </w:t>
      </w:r>
      <w:proofErr w:type="spellStart"/>
      <w:r w:rsidRPr="00FD3D71">
        <w:rPr>
          <w:rFonts w:ascii="Times New Roman" w:hAnsi="Times New Roman" w:cs="Times New Roman"/>
          <w:b/>
          <w:bCs/>
          <w:i/>
          <w:iCs/>
          <w:sz w:val="24"/>
          <w:szCs w:val="24"/>
        </w:rPr>
        <w:t>Pajero</w:t>
      </w:r>
      <w:proofErr w:type="spellEnd"/>
      <w:r w:rsidRPr="00FD3D71">
        <w:rPr>
          <w:rFonts w:ascii="Times New Roman" w:hAnsi="Times New Roman" w:cs="Times New Roman"/>
          <w:b/>
          <w:bCs/>
          <w:i/>
          <w:iCs/>
          <w:sz w:val="24"/>
          <w:szCs w:val="24"/>
        </w:rPr>
        <w:t xml:space="preserve"> II</w:t>
      </w:r>
      <w:r w:rsidRPr="00FD3D71">
        <w:rPr>
          <w:rFonts w:ascii="Times New Roman" w:hAnsi="Times New Roman" w:cs="Times New Roman"/>
          <w:sz w:val="24"/>
          <w:szCs w:val="24"/>
        </w:rPr>
        <w:t> и </w:t>
      </w:r>
      <w:proofErr w:type="spellStart"/>
      <w:r w:rsidRPr="00FD3D71">
        <w:rPr>
          <w:rFonts w:ascii="Times New Roman" w:hAnsi="Times New Roman" w:cs="Times New Roman"/>
          <w:b/>
          <w:bCs/>
          <w:i/>
          <w:iCs/>
          <w:sz w:val="24"/>
          <w:szCs w:val="24"/>
        </w:rPr>
        <w:t>Pajero</w:t>
      </w:r>
      <w:proofErr w:type="spellEnd"/>
      <w:r w:rsidRPr="00FD3D71">
        <w:rPr>
          <w:rFonts w:ascii="Times New Roman" w:hAnsi="Times New Roman" w:cs="Times New Roman"/>
          <w:b/>
          <w:bCs/>
          <w:i/>
          <w:iCs/>
          <w:sz w:val="24"/>
          <w:szCs w:val="24"/>
        </w:rPr>
        <w:t xml:space="preserve"> </w:t>
      </w:r>
      <w:proofErr w:type="spellStart"/>
      <w:r w:rsidRPr="00FD3D71">
        <w:rPr>
          <w:rFonts w:ascii="Times New Roman" w:hAnsi="Times New Roman" w:cs="Times New Roman"/>
          <w:b/>
          <w:bCs/>
          <w:i/>
          <w:iCs/>
          <w:sz w:val="24"/>
          <w:szCs w:val="24"/>
        </w:rPr>
        <w:t>Sport</w:t>
      </w:r>
      <w:proofErr w:type="spellEnd"/>
      <w:r w:rsidRPr="00FD3D71">
        <w:rPr>
          <w:rFonts w:ascii="Times New Roman" w:hAnsi="Times New Roman" w:cs="Times New Roman"/>
          <w:sz w:val="24"/>
          <w:szCs w:val="24"/>
        </w:rPr>
        <w:t> оснащены передней независимой подвеской, где в качестве упругих элементов применяются </w:t>
      </w:r>
      <w:r w:rsidRPr="00FD3D71">
        <w:rPr>
          <w:rFonts w:ascii="Times New Roman" w:hAnsi="Times New Roman" w:cs="Times New Roman"/>
          <w:b/>
          <w:bCs/>
          <w:i/>
          <w:iCs/>
          <w:sz w:val="24"/>
          <w:szCs w:val="24"/>
        </w:rPr>
        <w:t>торсионы</w:t>
      </w:r>
      <w:r w:rsidRPr="00FD3D71">
        <w:rPr>
          <w:rFonts w:ascii="Times New Roman" w:hAnsi="Times New Roman" w:cs="Times New Roman"/>
          <w:sz w:val="24"/>
          <w:szCs w:val="24"/>
        </w:rPr>
        <w:t>. Они крепятся к рычагу подвески и располагаются вдоль рамы, не занимая места под капотом. Если </w:t>
      </w:r>
      <w:r w:rsidRPr="00FD3D71">
        <w:rPr>
          <w:rFonts w:ascii="Times New Roman" w:hAnsi="Times New Roman" w:cs="Times New Roman"/>
          <w:b/>
          <w:bCs/>
          <w:i/>
          <w:iCs/>
          <w:sz w:val="24"/>
          <w:szCs w:val="24"/>
        </w:rPr>
        <w:t>торсион</w:t>
      </w:r>
      <w:r w:rsidRPr="00FD3D71">
        <w:rPr>
          <w:rFonts w:ascii="Times New Roman" w:hAnsi="Times New Roman" w:cs="Times New Roman"/>
          <w:sz w:val="24"/>
          <w:szCs w:val="24"/>
        </w:rPr>
        <w:t> по причине износа начнет проседать, то его реально подтянуть, другие упругие элементы (</w:t>
      </w:r>
      <w:r w:rsidRPr="00FD3D71">
        <w:rPr>
          <w:rFonts w:ascii="Times New Roman" w:hAnsi="Times New Roman" w:cs="Times New Roman"/>
          <w:b/>
          <w:bCs/>
          <w:i/>
          <w:iCs/>
          <w:sz w:val="24"/>
          <w:szCs w:val="24"/>
        </w:rPr>
        <w:t>рессоры, пружины</w:t>
      </w:r>
      <w:r w:rsidRPr="00FD3D71">
        <w:rPr>
          <w:rFonts w:ascii="Times New Roman" w:hAnsi="Times New Roman" w:cs="Times New Roman"/>
          <w:sz w:val="24"/>
          <w:szCs w:val="24"/>
        </w:rPr>
        <w:t>) можно лишь заменить. Один из концов </w:t>
      </w:r>
      <w:r w:rsidRPr="00FD3D71">
        <w:rPr>
          <w:rFonts w:ascii="Times New Roman" w:hAnsi="Times New Roman" w:cs="Times New Roman"/>
          <w:i/>
          <w:iCs/>
          <w:sz w:val="24"/>
          <w:szCs w:val="24"/>
        </w:rPr>
        <w:t>торсиона</w:t>
      </w:r>
      <w:r w:rsidRPr="00FD3D71">
        <w:rPr>
          <w:rFonts w:ascii="Times New Roman" w:hAnsi="Times New Roman" w:cs="Times New Roman"/>
          <w:sz w:val="24"/>
          <w:szCs w:val="24"/>
        </w:rPr>
        <w:t> (этого стального стержня</w:t>
      </w:r>
      <w:proofErr w:type="gramStart"/>
      <w:r w:rsidRPr="00FD3D71">
        <w:rPr>
          <w:rFonts w:ascii="Times New Roman" w:hAnsi="Times New Roman" w:cs="Times New Roman"/>
          <w:sz w:val="24"/>
          <w:szCs w:val="24"/>
        </w:rPr>
        <w:t>)ж</w:t>
      </w:r>
      <w:proofErr w:type="gramEnd"/>
      <w:r w:rsidRPr="00FD3D71">
        <w:rPr>
          <w:rFonts w:ascii="Times New Roman" w:hAnsi="Times New Roman" w:cs="Times New Roman"/>
          <w:sz w:val="24"/>
          <w:szCs w:val="24"/>
        </w:rPr>
        <w:t>естко закреплен на раме или несущем кузове автомобиля, а на другом конце установлен </w:t>
      </w:r>
      <w:r w:rsidRPr="00FD3D71">
        <w:rPr>
          <w:rFonts w:ascii="Times New Roman" w:hAnsi="Times New Roman" w:cs="Times New Roman"/>
          <w:b/>
          <w:bCs/>
          <w:i/>
          <w:iCs/>
          <w:sz w:val="24"/>
          <w:szCs w:val="24"/>
        </w:rPr>
        <w:t>рычаг</w:t>
      </w:r>
      <w:r w:rsidRPr="00FD3D71">
        <w:rPr>
          <w:rFonts w:ascii="Times New Roman" w:hAnsi="Times New Roman" w:cs="Times New Roman"/>
          <w:sz w:val="24"/>
          <w:szCs w:val="24"/>
        </w:rPr>
        <w:t>. Усилие на свободном конце рычага создает момент, закручивающий </w:t>
      </w:r>
      <w:r w:rsidRPr="00FD3D71">
        <w:rPr>
          <w:rFonts w:ascii="Times New Roman" w:hAnsi="Times New Roman" w:cs="Times New Roman"/>
          <w:i/>
          <w:iCs/>
          <w:sz w:val="24"/>
          <w:szCs w:val="24"/>
        </w:rPr>
        <w:t>торсион</w:t>
      </w:r>
      <w:r w:rsidRPr="00FD3D71">
        <w:rPr>
          <w:rFonts w:ascii="Times New Roman" w:hAnsi="Times New Roman" w:cs="Times New Roman"/>
          <w:sz w:val="24"/>
          <w:szCs w:val="24"/>
        </w:rPr>
        <w:t>. Продольная и боковая силы на торсион практически не действуют, поскольку воспринимаются его опорами. Если сравнивать </w:t>
      </w:r>
      <w:r w:rsidRPr="00FD3D71">
        <w:rPr>
          <w:rFonts w:ascii="Times New Roman" w:hAnsi="Times New Roman" w:cs="Times New Roman"/>
          <w:b/>
          <w:bCs/>
          <w:i/>
          <w:iCs/>
          <w:sz w:val="24"/>
          <w:szCs w:val="24"/>
        </w:rPr>
        <w:t>торсион</w:t>
      </w:r>
      <w:r w:rsidRPr="00FD3D71">
        <w:rPr>
          <w:rFonts w:ascii="Times New Roman" w:hAnsi="Times New Roman" w:cs="Times New Roman"/>
          <w:sz w:val="24"/>
          <w:szCs w:val="24"/>
        </w:rPr>
        <w:t> с </w:t>
      </w:r>
      <w:r w:rsidRPr="00FD3D71">
        <w:rPr>
          <w:rFonts w:ascii="Times New Roman" w:hAnsi="Times New Roman" w:cs="Times New Roman"/>
          <w:b/>
          <w:bCs/>
          <w:i/>
          <w:iCs/>
          <w:sz w:val="24"/>
          <w:szCs w:val="24"/>
        </w:rPr>
        <w:t>витой пружиной подвески</w:t>
      </w:r>
      <w:r w:rsidRPr="00FD3D71">
        <w:rPr>
          <w:rFonts w:ascii="Times New Roman" w:hAnsi="Times New Roman" w:cs="Times New Roman"/>
          <w:sz w:val="24"/>
          <w:szCs w:val="24"/>
        </w:rPr>
        <w:t xml:space="preserve">, широко применяемой в подвесках современных авто, то можно заметить, что характер деформации материала в этих упругих элементах совершенно идентичен. Для подтверждения этого обстоятельства рассмотрим </w:t>
      </w:r>
      <w:r w:rsidRPr="00FD3D71">
        <w:rPr>
          <w:rFonts w:ascii="Times New Roman" w:hAnsi="Times New Roman" w:cs="Times New Roman"/>
          <w:sz w:val="24"/>
          <w:szCs w:val="24"/>
        </w:rPr>
        <w:lastRenderedPageBreak/>
        <w:t xml:space="preserve">половину обособленного витка пружины. При возрастании общей силы сжатия пружины к концам такого </w:t>
      </w:r>
      <w:proofErr w:type="spellStart"/>
      <w:r w:rsidRPr="00FD3D71">
        <w:rPr>
          <w:rFonts w:ascii="Times New Roman" w:hAnsi="Times New Roman" w:cs="Times New Roman"/>
          <w:sz w:val="24"/>
          <w:szCs w:val="24"/>
        </w:rPr>
        <w:t>полувитка</w:t>
      </w:r>
      <w:proofErr w:type="spellEnd"/>
      <w:r w:rsidRPr="00FD3D71">
        <w:rPr>
          <w:rFonts w:ascii="Times New Roman" w:hAnsi="Times New Roman" w:cs="Times New Roman"/>
          <w:sz w:val="24"/>
          <w:szCs w:val="24"/>
        </w:rPr>
        <w:t xml:space="preserve"> приложена пара сил, создающая в сечении закручивающий момент. Характер деформаций стержня торсиона подобен деформации материала пружины. Вертикальная сила, действующая на рычаг подвески, создает момент, закручивающий торсион. Следовательно, </w:t>
      </w:r>
      <w:r w:rsidRPr="00FD3D71">
        <w:rPr>
          <w:rFonts w:ascii="Times New Roman" w:hAnsi="Times New Roman" w:cs="Times New Roman"/>
          <w:i/>
          <w:iCs/>
          <w:sz w:val="24"/>
          <w:szCs w:val="24"/>
          <w:u w:val="single"/>
        </w:rPr>
        <w:t>стержень торсиона можно рассматривать как витки пружины, растянутые в одну линию</w:t>
      </w:r>
      <w:r w:rsidRPr="00FD3D71">
        <w:rPr>
          <w:rFonts w:ascii="Times New Roman" w:hAnsi="Times New Roman" w:cs="Times New Roman"/>
          <w:sz w:val="24"/>
          <w:szCs w:val="24"/>
        </w:rPr>
        <w:t xml:space="preserve">. Получается, что при одинаковой длине и поперечном сечении прутка, из которого изготовлена пружина, и стержня торсиона характеристики их упругих свойств будут одинаковы. </w:t>
      </w:r>
    </w:p>
    <w:p w:rsidR="003342A5" w:rsidRPr="00FD3D71" w:rsidRDefault="003342A5" w:rsidP="003342A5">
      <w:pPr>
        <w:shd w:val="clear" w:color="auto" w:fill="FFFFFF"/>
        <w:jc w:val="both"/>
        <w:rPr>
          <w:rFonts w:ascii="Times New Roman" w:hAnsi="Times New Roman" w:cs="Times New Roman"/>
          <w:i/>
          <w:iCs/>
          <w:sz w:val="24"/>
          <w:szCs w:val="24"/>
        </w:rPr>
      </w:pPr>
      <w:r w:rsidRPr="00FD3D71">
        <w:rPr>
          <w:rFonts w:ascii="Times New Roman" w:hAnsi="Times New Roman" w:cs="Times New Roman"/>
          <w:sz w:val="24"/>
          <w:szCs w:val="24"/>
        </w:rPr>
        <w:t>В то же время</w:t>
      </w:r>
      <w:r w:rsidRPr="00FD3D71">
        <w:rPr>
          <w:rFonts w:ascii="Times New Roman" w:hAnsi="Times New Roman" w:cs="Times New Roman"/>
          <w:i/>
          <w:iCs/>
          <w:sz w:val="24"/>
          <w:szCs w:val="24"/>
          <w:u w:val="single"/>
        </w:rPr>
        <w:t xml:space="preserve"> конструктивные возможности торсионов более широки, чем у витой пружины</w:t>
      </w:r>
      <w:r w:rsidRPr="00FD3D71">
        <w:rPr>
          <w:rFonts w:ascii="Times New Roman" w:hAnsi="Times New Roman" w:cs="Times New Roman"/>
          <w:sz w:val="24"/>
          <w:szCs w:val="24"/>
        </w:rPr>
        <w:t>. Ничто не мешает сделать стержень торсиона составным. Обычно это набор плоских пластин, как и в листовых рессорах. Распространены также торсионы из многогранных стержней, собранных в пучок. Известны и конструкции из пучка круглых стержней, соединенных по концам. Витую же пружину почти всегда изготавливают из сплошного круглого стержня, поэтому, </w:t>
      </w:r>
      <w:r w:rsidRPr="00FD3D71">
        <w:rPr>
          <w:rFonts w:ascii="Times New Roman" w:hAnsi="Times New Roman" w:cs="Times New Roman"/>
          <w:i/>
          <w:iCs/>
          <w:sz w:val="24"/>
          <w:szCs w:val="24"/>
        </w:rPr>
        <w:t>при равных с торсионом диаметре и длине жесткость пружины оказывается больше, а долговечность ниже.</w:t>
      </w:r>
    </w:p>
    <w:p w:rsidR="00FD3D71"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br/>
        <w:t>Упругие элементы в виде </w:t>
      </w:r>
      <w:r w:rsidRPr="00FD3D71">
        <w:rPr>
          <w:rFonts w:ascii="Times New Roman" w:hAnsi="Times New Roman" w:cs="Times New Roman"/>
          <w:b/>
          <w:bCs/>
          <w:sz w:val="24"/>
          <w:szCs w:val="24"/>
        </w:rPr>
        <w:t>пружин</w:t>
      </w:r>
      <w:r w:rsidRPr="00FD3D71">
        <w:rPr>
          <w:rFonts w:ascii="Times New Roman" w:hAnsi="Times New Roman" w:cs="Times New Roman"/>
          <w:sz w:val="24"/>
          <w:szCs w:val="24"/>
        </w:rPr>
        <w:t> и </w:t>
      </w:r>
      <w:r w:rsidRPr="00FD3D71">
        <w:rPr>
          <w:rFonts w:ascii="Times New Roman" w:hAnsi="Times New Roman" w:cs="Times New Roman"/>
          <w:b/>
          <w:bCs/>
          <w:sz w:val="24"/>
          <w:szCs w:val="24"/>
        </w:rPr>
        <w:t>торсионов</w:t>
      </w:r>
      <w:r w:rsidRPr="00FD3D71">
        <w:rPr>
          <w:rFonts w:ascii="Times New Roman" w:hAnsi="Times New Roman" w:cs="Times New Roman"/>
          <w:sz w:val="24"/>
          <w:szCs w:val="24"/>
        </w:rPr>
        <w:t> используются в независимой передней подвеске легковых автомобилей.</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t xml:space="preserve">                                        </w:t>
      </w:r>
      <w:r w:rsidRPr="00FD3D71">
        <w:rPr>
          <w:rFonts w:ascii="Times New Roman" w:hAnsi="Times New Roman" w:cs="Times New Roman"/>
          <w:sz w:val="24"/>
          <w:szCs w:val="24"/>
        </w:rPr>
        <w:br/>
      </w:r>
      <w:r w:rsidRPr="00FD3D71">
        <w:rPr>
          <w:rFonts w:ascii="Times New Roman" w:hAnsi="Times New Roman" w:cs="Times New Roman"/>
          <w:b/>
          <w:bCs/>
          <w:sz w:val="24"/>
          <w:szCs w:val="24"/>
        </w:rPr>
        <w:t>Подвеска</w:t>
      </w:r>
      <w:r w:rsidRPr="00FD3D71">
        <w:rPr>
          <w:rFonts w:ascii="Times New Roman" w:hAnsi="Times New Roman" w:cs="Times New Roman"/>
          <w:sz w:val="24"/>
          <w:szCs w:val="24"/>
        </w:rPr>
        <w:t> может быть </w:t>
      </w:r>
      <w:r w:rsidRPr="00FD3D71">
        <w:rPr>
          <w:rFonts w:ascii="Times New Roman" w:hAnsi="Times New Roman" w:cs="Times New Roman"/>
          <w:i/>
          <w:iCs/>
          <w:sz w:val="24"/>
          <w:szCs w:val="24"/>
        </w:rPr>
        <w:t>рессорной, пружинной, торсионной</w:t>
      </w:r>
      <w:r w:rsidRPr="00FD3D71">
        <w:rPr>
          <w:rFonts w:ascii="Times New Roman" w:hAnsi="Times New Roman" w:cs="Times New Roman"/>
          <w:sz w:val="24"/>
          <w:szCs w:val="24"/>
        </w:rPr>
        <w:t> и пневматической. </w:t>
      </w:r>
      <w:r w:rsidRPr="00FD3D71">
        <w:rPr>
          <w:rFonts w:ascii="Times New Roman" w:hAnsi="Times New Roman" w:cs="Times New Roman"/>
          <w:sz w:val="24"/>
          <w:szCs w:val="24"/>
        </w:rPr>
        <w:br/>
      </w:r>
      <w:r w:rsidRPr="00FD3D71">
        <w:rPr>
          <w:rFonts w:ascii="Times New Roman" w:hAnsi="Times New Roman" w:cs="Times New Roman"/>
          <w:sz w:val="24"/>
          <w:szCs w:val="24"/>
        </w:rPr>
        <w:br/>
      </w:r>
      <w:r w:rsidRPr="00FD3D71">
        <w:rPr>
          <w:rFonts w:ascii="Times New Roman" w:hAnsi="Times New Roman" w:cs="Times New Roman"/>
          <w:b/>
          <w:bCs/>
          <w:sz w:val="24"/>
          <w:szCs w:val="24"/>
        </w:rPr>
        <w:t>Пневматическая подвеска</w:t>
      </w:r>
      <w:r w:rsidRPr="00FD3D71">
        <w:rPr>
          <w:rFonts w:ascii="Times New Roman" w:hAnsi="Times New Roman" w:cs="Times New Roman"/>
          <w:sz w:val="24"/>
          <w:szCs w:val="24"/>
        </w:rPr>
        <w:t> - подвеска, в упругих элементах которой используется сжатый газ, обычно воздух. </w:t>
      </w:r>
      <w:proofErr w:type="spellStart"/>
      <w:r w:rsidRPr="00FD3D71">
        <w:rPr>
          <w:rFonts w:ascii="Times New Roman" w:hAnsi="Times New Roman" w:cs="Times New Roman"/>
          <w:b/>
          <w:bCs/>
          <w:i/>
          <w:iCs/>
          <w:sz w:val="24"/>
          <w:szCs w:val="24"/>
        </w:rPr>
        <w:t>Пневмоэлементы</w:t>
      </w:r>
      <w:proofErr w:type="spellEnd"/>
      <w:r w:rsidRPr="00FD3D71">
        <w:rPr>
          <w:rFonts w:ascii="Times New Roman" w:hAnsi="Times New Roman" w:cs="Times New Roman"/>
          <w:sz w:val="24"/>
          <w:szCs w:val="24"/>
        </w:rPr>
        <w:t> обеспечивают отличную плавность хода и возможность изменять положение кузова над дорогой. Обычно применяются системы, автоматически поддерживающие заданное положение кузова над дорогой вне зависимости от загрузки. </w:t>
      </w:r>
      <w:proofErr w:type="spellStart"/>
      <w:r w:rsidRPr="00FD3D71">
        <w:rPr>
          <w:rFonts w:ascii="Times New Roman" w:hAnsi="Times New Roman" w:cs="Times New Roman"/>
          <w:i/>
          <w:iCs/>
          <w:sz w:val="24"/>
          <w:szCs w:val="24"/>
        </w:rPr>
        <w:t>Пневмосистемы</w:t>
      </w:r>
      <w:proofErr w:type="spellEnd"/>
      <w:r w:rsidRPr="00FD3D71">
        <w:rPr>
          <w:rFonts w:ascii="Times New Roman" w:hAnsi="Times New Roman" w:cs="Times New Roman"/>
          <w:i/>
          <w:iCs/>
          <w:sz w:val="24"/>
          <w:szCs w:val="24"/>
        </w:rPr>
        <w:t xml:space="preserve"> конструктивно сложны</w:t>
      </w:r>
      <w:r w:rsidRPr="00FD3D71">
        <w:rPr>
          <w:rFonts w:ascii="Times New Roman" w:hAnsi="Times New Roman" w:cs="Times New Roman"/>
          <w:sz w:val="24"/>
          <w:szCs w:val="24"/>
        </w:rPr>
        <w:t> и включают в себя сами </w:t>
      </w:r>
      <w:proofErr w:type="spellStart"/>
      <w:r w:rsidRPr="00FD3D71">
        <w:rPr>
          <w:rFonts w:ascii="Times New Roman" w:hAnsi="Times New Roman" w:cs="Times New Roman"/>
          <w:b/>
          <w:bCs/>
          <w:i/>
          <w:iCs/>
          <w:sz w:val="24"/>
          <w:szCs w:val="24"/>
        </w:rPr>
        <w:t>пневмобаллоны</w:t>
      </w:r>
      <w:proofErr w:type="spellEnd"/>
      <w:r w:rsidRPr="00FD3D71">
        <w:rPr>
          <w:rFonts w:ascii="Times New Roman" w:hAnsi="Times New Roman" w:cs="Times New Roman"/>
          <w:sz w:val="24"/>
          <w:szCs w:val="24"/>
        </w:rPr>
        <w:t>, </w:t>
      </w:r>
      <w:r w:rsidRPr="00FD3D71">
        <w:rPr>
          <w:rFonts w:ascii="Times New Roman" w:hAnsi="Times New Roman" w:cs="Times New Roman"/>
          <w:b/>
          <w:bCs/>
          <w:i/>
          <w:iCs/>
          <w:sz w:val="24"/>
          <w:szCs w:val="24"/>
        </w:rPr>
        <w:t>компрессор</w:t>
      </w:r>
      <w:r w:rsidRPr="00FD3D71">
        <w:rPr>
          <w:rFonts w:ascii="Times New Roman" w:hAnsi="Times New Roman" w:cs="Times New Roman"/>
          <w:sz w:val="24"/>
          <w:szCs w:val="24"/>
        </w:rPr>
        <w:t>, </w:t>
      </w:r>
      <w:r w:rsidRPr="00FD3D71">
        <w:rPr>
          <w:rFonts w:ascii="Times New Roman" w:hAnsi="Times New Roman" w:cs="Times New Roman"/>
          <w:b/>
          <w:bCs/>
          <w:i/>
          <w:iCs/>
          <w:sz w:val="24"/>
          <w:szCs w:val="24"/>
        </w:rPr>
        <w:t>ресивер</w:t>
      </w:r>
      <w:r w:rsidRPr="00FD3D71">
        <w:rPr>
          <w:rFonts w:ascii="Times New Roman" w:hAnsi="Times New Roman" w:cs="Times New Roman"/>
          <w:sz w:val="24"/>
          <w:szCs w:val="24"/>
        </w:rPr>
        <w:t>, </w:t>
      </w:r>
      <w:r w:rsidRPr="00FD3D71">
        <w:rPr>
          <w:rFonts w:ascii="Times New Roman" w:hAnsi="Times New Roman" w:cs="Times New Roman"/>
          <w:b/>
          <w:bCs/>
          <w:i/>
          <w:iCs/>
          <w:sz w:val="24"/>
          <w:szCs w:val="24"/>
        </w:rPr>
        <w:t>блок управления</w:t>
      </w:r>
      <w:r w:rsidRPr="00FD3D71">
        <w:rPr>
          <w:rFonts w:ascii="Times New Roman" w:hAnsi="Times New Roman" w:cs="Times New Roman"/>
          <w:sz w:val="24"/>
          <w:szCs w:val="24"/>
        </w:rPr>
        <w:t>. Естественно, надежность таких подвесок ниже по сравнению с обычными.</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br/>
      </w:r>
      <w:r w:rsidRPr="00FD3D71">
        <w:rPr>
          <w:rFonts w:ascii="Times New Roman" w:hAnsi="Times New Roman" w:cs="Times New Roman"/>
          <w:b/>
          <w:bCs/>
          <w:sz w:val="24"/>
          <w:szCs w:val="24"/>
        </w:rPr>
        <w:t>Рычаг подвески</w:t>
      </w:r>
      <w:r w:rsidRPr="00FD3D71">
        <w:rPr>
          <w:rFonts w:ascii="Times New Roman" w:hAnsi="Times New Roman" w:cs="Times New Roman"/>
          <w:sz w:val="24"/>
          <w:szCs w:val="24"/>
        </w:rPr>
        <w:t> - элемент </w:t>
      </w:r>
      <w:r w:rsidRPr="00FD3D71">
        <w:rPr>
          <w:rFonts w:ascii="Times New Roman" w:hAnsi="Times New Roman" w:cs="Times New Roman"/>
          <w:b/>
          <w:bCs/>
          <w:i/>
          <w:iCs/>
          <w:sz w:val="24"/>
          <w:szCs w:val="24"/>
        </w:rPr>
        <w:t>подвески</w:t>
      </w:r>
      <w:r w:rsidRPr="00FD3D71">
        <w:rPr>
          <w:rFonts w:ascii="Times New Roman" w:hAnsi="Times New Roman" w:cs="Times New Roman"/>
          <w:sz w:val="24"/>
          <w:szCs w:val="24"/>
        </w:rPr>
        <w:t> автомобиля - часть направляющего устройства </w:t>
      </w:r>
      <w:r w:rsidRPr="00FD3D71">
        <w:rPr>
          <w:rFonts w:ascii="Times New Roman" w:hAnsi="Times New Roman" w:cs="Times New Roman"/>
          <w:b/>
          <w:bCs/>
          <w:i/>
          <w:iCs/>
          <w:sz w:val="24"/>
          <w:szCs w:val="24"/>
        </w:rPr>
        <w:t>подвески колеса</w:t>
      </w:r>
      <w:r w:rsidRPr="00FD3D71">
        <w:rPr>
          <w:rFonts w:ascii="Times New Roman" w:hAnsi="Times New Roman" w:cs="Times New Roman"/>
          <w:sz w:val="24"/>
          <w:szCs w:val="24"/>
        </w:rPr>
        <w:t> в виде рычага, один конец которого прикреплен к </w:t>
      </w:r>
      <w:r w:rsidRPr="00FD3D71">
        <w:rPr>
          <w:rFonts w:ascii="Times New Roman" w:hAnsi="Times New Roman" w:cs="Times New Roman"/>
          <w:b/>
          <w:bCs/>
          <w:i/>
          <w:iCs/>
          <w:sz w:val="24"/>
          <w:szCs w:val="24"/>
        </w:rPr>
        <w:t>кузову (раме)</w:t>
      </w:r>
      <w:r w:rsidRPr="00FD3D71">
        <w:rPr>
          <w:rFonts w:ascii="Times New Roman" w:hAnsi="Times New Roman" w:cs="Times New Roman"/>
          <w:sz w:val="24"/>
          <w:szCs w:val="24"/>
        </w:rPr>
        <w:t>, а второй - к </w:t>
      </w:r>
      <w:r w:rsidRPr="00FD3D71">
        <w:rPr>
          <w:rFonts w:ascii="Times New Roman" w:hAnsi="Times New Roman" w:cs="Times New Roman"/>
          <w:b/>
          <w:bCs/>
          <w:i/>
          <w:iCs/>
          <w:sz w:val="24"/>
          <w:szCs w:val="24"/>
        </w:rPr>
        <w:t>колесу</w:t>
      </w:r>
      <w:r w:rsidRPr="00FD3D71">
        <w:rPr>
          <w:rFonts w:ascii="Times New Roman" w:hAnsi="Times New Roman" w:cs="Times New Roman"/>
          <w:sz w:val="24"/>
          <w:szCs w:val="24"/>
        </w:rPr>
        <w:t>. Обеспечивает вертикальное (вверх-вниз) перемещение </w:t>
      </w:r>
      <w:r w:rsidRPr="00FD3D71">
        <w:rPr>
          <w:rFonts w:ascii="Times New Roman" w:hAnsi="Times New Roman" w:cs="Times New Roman"/>
          <w:b/>
          <w:bCs/>
          <w:i/>
          <w:iCs/>
          <w:sz w:val="24"/>
          <w:szCs w:val="24"/>
        </w:rPr>
        <w:t>колеса</w:t>
      </w:r>
      <w:r w:rsidRPr="00FD3D71">
        <w:rPr>
          <w:rFonts w:ascii="Times New Roman" w:hAnsi="Times New Roman" w:cs="Times New Roman"/>
          <w:sz w:val="24"/>
          <w:szCs w:val="24"/>
        </w:rPr>
        <w:t>, относительно </w:t>
      </w:r>
      <w:r w:rsidRPr="00FD3D71">
        <w:rPr>
          <w:rFonts w:ascii="Times New Roman" w:hAnsi="Times New Roman" w:cs="Times New Roman"/>
          <w:b/>
          <w:bCs/>
          <w:i/>
          <w:iCs/>
          <w:sz w:val="24"/>
          <w:szCs w:val="24"/>
        </w:rPr>
        <w:t>кузова</w:t>
      </w:r>
      <w:r w:rsidRPr="00FD3D71">
        <w:rPr>
          <w:rFonts w:ascii="Times New Roman" w:hAnsi="Times New Roman" w:cs="Times New Roman"/>
          <w:sz w:val="24"/>
          <w:szCs w:val="24"/>
        </w:rPr>
        <w:t>, ограничиваемое </w:t>
      </w:r>
      <w:r w:rsidRPr="00FD3D71">
        <w:rPr>
          <w:rFonts w:ascii="Times New Roman" w:hAnsi="Times New Roman" w:cs="Times New Roman"/>
          <w:b/>
          <w:bCs/>
          <w:i/>
          <w:iCs/>
          <w:sz w:val="24"/>
          <w:szCs w:val="24"/>
        </w:rPr>
        <w:t>пружиной подвески</w:t>
      </w:r>
      <w:r w:rsidRPr="00FD3D71">
        <w:rPr>
          <w:rFonts w:ascii="Times New Roman" w:hAnsi="Times New Roman" w:cs="Times New Roman"/>
          <w:sz w:val="24"/>
          <w:szCs w:val="24"/>
        </w:rPr>
        <w:t>, и передает усилия от колеса на кузов (или раму). </w:t>
      </w:r>
      <w:r w:rsidRPr="00FD3D71">
        <w:rPr>
          <w:rFonts w:ascii="Times New Roman" w:hAnsi="Times New Roman" w:cs="Times New Roman"/>
          <w:b/>
          <w:bCs/>
          <w:sz w:val="24"/>
          <w:szCs w:val="24"/>
        </w:rPr>
        <w:t>Рычаги подвески</w:t>
      </w:r>
      <w:r w:rsidRPr="00FD3D71">
        <w:rPr>
          <w:rFonts w:ascii="Times New Roman" w:hAnsi="Times New Roman" w:cs="Times New Roman"/>
          <w:sz w:val="24"/>
          <w:szCs w:val="24"/>
        </w:rPr>
        <w:t> могут быть: </w:t>
      </w:r>
      <w:r w:rsidRPr="00FD3D71">
        <w:rPr>
          <w:rFonts w:ascii="Times New Roman" w:hAnsi="Times New Roman" w:cs="Times New Roman"/>
          <w:i/>
          <w:iCs/>
          <w:sz w:val="24"/>
          <w:szCs w:val="24"/>
        </w:rPr>
        <w:t>диагональными</w:t>
      </w:r>
      <w:r w:rsidRPr="00FD3D71">
        <w:rPr>
          <w:rFonts w:ascii="Times New Roman" w:hAnsi="Times New Roman" w:cs="Times New Roman"/>
          <w:sz w:val="24"/>
          <w:szCs w:val="24"/>
        </w:rPr>
        <w:t>, </w:t>
      </w:r>
      <w:r w:rsidRPr="00FD3D71">
        <w:rPr>
          <w:rFonts w:ascii="Times New Roman" w:hAnsi="Times New Roman" w:cs="Times New Roman"/>
          <w:i/>
          <w:iCs/>
          <w:sz w:val="24"/>
          <w:szCs w:val="24"/>
        </w:rPr>
        <w:t>поперечными</w:t>
      </w:r>
      <w:r w:rsidRPr="00FD3D71">
        <w:rPr>
          <w:rFonts w:ascii="Times New Roman" w:hAnsi="Times New Roman" w:cs="Times New Roman"/>
          <w:sz w:val="24"/>
          <w:szCs w:val="24"/>
        </w:rPr>
        <w:t> и </w:t>
      </w:r>
      <w:r w:rsidRPr="00FD3D71">
        <w:rPr>
          <w:rFonts w:ascii="Times New Roman" w:hAnsi="Times New Roman" w:cs="Times New Roman"/>
          <w:i/>
          <w:iCs/>
          <w:sz w:val="24"/>
          <w:szCs w:val="24"/>
        </w:rPr>
        <w:t>продольными</w:t>
      </w:r>
      <w:r w:rsidRPr="00FD3D71">
        <w:rPr>
          <w:rFonts w:ascii="Times New Roman" w:hAnsi="Times New Roman" w:cs="Times New Roman"/>
          <w:sz w:val="24"/>
          <w:szCs w:val="24"/>
        </w:rPr>
        <w:t>; </w:t>
      </w:r>
      <w:r w:rsidRPr="00FD3D71">
        <w:rPr>
          <w:rFonts w:ascii="Times New Roman" w:hAnsi="Times New Roman" w:cs="Times New Roman"/>
          <w:i/>
          <w:iCs/>
          <w:sz w:val="24"/>
          <w:szCs w:val="24"/>
        </w:rPr>
        <w:t>стержневыми</w:t>
      </w:r>
      <w:r w:rsidRPr="00FD3D71">
        <w:rPr>
          <w:rFonts w:ascii="Times New Roman" w:hAnsi="Times New Roman" w:cs="Times New Roman"/>
          <w:sz w:val="24"/>
          <w:szCs w:val="24"/>
        </w:rPr>
        <w:t> и </w:t>
      </w:r>
      <w:r w:rsidRPr="00FD3D71">
        <w:rPr>
          <w:rFonts w:ascii="Times New Roman" w:hAnsi="Times New Roman" w:cs="Times New Roman"/>
          <w:i/>
          <w:iCs/>
          <w:sz w:val="24"/>
          <w:szCs w:val="24"/>
        </w:rPr>
        <w:t>треугольными (А-образными)</w:t>
      </w:r>
      <w:r w:rsidRPr="00FD3D71">
        <w:rPr>
          <w:rFonts w:ascii="Times New Roman" w:hAnsi="Times New Roman" w:cs="Times New Roman"/>
          <w:sz w:val="24"/>
          <w:szCs w:val="24"/>
        </w:rPr>
        <w:t>. Очень важным составляющим элементом подвески</w:t>
      </w:r>
      <w:r w:rsidRPr="00FD3D71">
        <w:rPr>
          <w:rFonts w:ascii="Times New Roman" w:hAnsi="Times New Roman" w:cs="Times New Roman"/>
          <w:b/>
          <w:bCs/>
          <w:sz w:val="24"/>
          <w:szCs w:val="24"/>
        </w:rPr>
        <w:t xml:space="preserve"> автомобиля</w:t>
      </w:r>
      <w:r w:rsidRPr="00FD3D71">
        <w:rPr>
          <w:rFonts w:ascii="Times New Roman" w:hAnsi="Times New Roman" w:cs="Times New Roman"/>
          <w:sz w:val="24"/>
          <w:szCs w:val="24"/>
        </w:rPr>
        <w:t> являются </w:t>
      </w:r>
      <w:r w:rsidRPr="00FD3D71">
        <w:rPr>
          <w:rFonts w:ascii="Times New Roman" w:hAnsi="Times New Roman" w:cs="Times New Roman"/>
          <w:b/>
          <w:bCs/>
          <w:i/>
          <w:iCs/>
          <w:sz w:val="24"/>
          <w:szCs w:val="24"/>
        </w:rPr>
        <w:t>амортизаторы</w:t>
      </w:r>
      <w:r w:rsidRPr="00FD3D71">
        <w:rPr>
          <w:rFonts w:ascii="Times New Roman" w:hAnsi="Times New Roman" w:cs="Times New Roman"/>
          <w:sz w:val="24"/>
          <w:szCs w:val="24"/>
        </w:rPr>
        <w:t>. </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br/>
        <w:t>По-английски – </w:t>
      </w:r>
      <w:proofErr w:type="spellStart"/>
      <w:r w:rsidRPr="00FD3D71">
        <w:rPr>
          <w:rFonts w:ascii="Times New Roman" w:hAnsi="Times New Roman" w:cs="Times New Roman"/>
          <w:b/>
          <w:bCs/>
          <w:i/>
          <w:iCs/>
          <w:sz w:val="24"/>
          <w:szCs w:val="24"/>
        </w:rPr>
        <w:t>shock</w:t>
      </w:r>
      <w:proofErr w:type="spellEnd"/>
      <w:r w:rsidRPr="00FD3D71">
        <w:rPr>
          <w:rFonts w:ascii="Times New Roman" w:hAnsi="Times New Roman" w:cs="Times New Roman"/>
          <w:b/>
          <w:bCs/>
          <w:i/>
          <w:iCs/>
          <w:sz w:val="24"/>
          <w:szCs w:val="24"/>
        </w:rPr>
        <w:t xml:space="preserve"> </w:t>
      </w:r>
      <w:proofErr w:type="spellStart"/>
      <w:r w:rsidRPr="00FD3D71">
        <w:rPr>
          <w:rFonts w:ascii="Times New Roman" w:hAnsi="Times New Roman" w:cs="Times New Roman"/>
          <w:b/>
          <w:bCs/>
          <w:i/>
          <w:iCs/>
          <w:sz w:val="24"/>
          <w:szCs w:val="24"/>
        </w:rPr>
        <w:t>absorbers</w:t>
      </w:r>
      <w:proofErr w:type="spellEnd"/>
      <w:r w:rsidRPr="00FD3D71">
        <w:rPr>
          <w:rFonts w:ascii="Times New Roman" w:hAnsi="Times New Roman" w:cs="Times New Roman"/>
          <w:sz w:val="24"/>
          <w:szCs w:val="24"/>
        </w:rPr>
        <w:t>, что в буквальном переводе означает </w:t>
      </w:r>
      <w:r w:rsidRPr="00FD3D71">
        <w:rPr>
          <w:rFonts w:ascii="Times New Roman" w:hAnsi="Times New Roman" w:cs="Times New Roman"/>
          <w:b/>
          <w:bCs/>
          <w:i/>
          <w:iCs/>
          <w:sz w:val="24"/>
          <w:szCs w:val="24"/>
        </w:rPr>
        <w:t>«поглотители колебаний»</w:t>
      </w:r>
      <w:r w:rsidRPr="00FD3D71">
        <w:rPr>
          <w:rFonts w:ascii="Times New Roman" w:hAnsi="Times New Roman" w:cs="Times New Roman"/>
          <w:sz w:val="24"/>
          <w:szCs w:val="24"/>
        </w:rPr>
        <w:t>. Если бы в подвеске были только </w:t>
      </w:r>
      <w:r w:rsidRPr="00FD3D71">
        <w:rPr>
          <w:rFonts w:ascii="Times New Roman" w:hAnsi="Times New Roman" w:cs="Times New Roman"/>
          <w:i/>
          <w:iCs/>
          <w:sz w:val="24"/>
          <w:szCs w:val="24"/>
        </w:rPr>
        <w:t>пружины</w:t>
      </w:r>
      <w:r w:rsidRPr="00FD3D71">
        <w:rPr>
          <w:rFonts w:ascii="Times New Roman" w:hAnsi="Times New Roman" w:cs="Times New Roman"/>
          <w:sz w:val="24"/>
          <w:szCs w:val="24"/>
        </w:rPr>
        <w:t>, то автомобиль после каждой кочки прыгал бы как резиновый мячик. </w:t>
      </w:r>
    </w:p>
    <w:p w:rsidR="003342A5" w:rsidRPr="00FD3D71" w:rsidRDefault="003342A5" w:rsidP="003342A5">
      <w:pPr>
        <w:shd w:val="clear" w:color="auto" w:fill="FFFFFF"/>
        <w:jc w:val="both"/>
        <w:rPr>
          <w:rFonts w:ascii="Times New Roman" w:hAnsi="Times New Roman" w:cs="Times New Roman"/>
          <w:sz w:val="24"/>
          <w:szCs w:val="24"/>
        </w:rPr>
      </w:pPr>
      <w:r w:rsidRPr="00FD3D71">
        <w:rPr>
          <w:rFonts w:ascii="Times New Roman" w:hAnsi="Times New Roman" w:cs="Times New Roman"/>
          <w:sz w:val="24"/>
          <w:szCs w:val="24"/>
        </w:rPr>
        <w:br/>
        <w:t>Современный </w:t>
      </w:r>
      <w:r w:rsidRPr="00FD3D71">
        <w:rPr>
          <w:rFonts w:ascii="Times New Roman" w:hAnsi="Times New Roman" w:cs="Times New Roman"/>
          <w:b/>
          <w:bCs/>
          <w:sz w:val="24"/>
          <w:szCs w:val="24"/>
        </w:rPr>
        <w:t>амортизатор</w:t>
      </w:r>
      <w:r w:rsidRPr="00FD3D71">
        <w:rPr>
          <w:rFonts w:ascii="Times New Roman" w:hAnsi="Times New Roman" w:cs="Times New Roman"/>
          <w:sz w:val="24"/>
          <w:szCs w:val="24"/>
        </w:rPr>
        <w:t xml:space="preserve"> представляет собой телескопический элемент, который можно сжимать и разжимать, при этом он сопротивляется с усилиями, заданными его техническими характеристиками. У амортизатора могут быть разные усилия сопротивления при сжатии и отбое. Настраиваются эти усилия, как правило, раз и навсегда на заводе, путем подбора клапанов и отверстий, через которые протекает специальное масло. Существуют </w:t>
      </w:r>
      <w:r w:rsidRPr="00FD3D71">
        <w:rPr>
          <w:rFonts w:ascii="Times New Roman" w:hAnsi="Times New Roman" w:cs="Times New Roman"/>
          <w:sz w:val="24"/>
          <w:szCs w:val="24"/>
        </w:rPr>
        <w:lastRenderedPageBreak/>
        <w:t>специальные амортизаторы с регулировкой жесткости. Иногда с раздельной, для хода сжатия и хода отбоя. От настроек и состояния этих узлов очень сильно зависит управляемость транспортного средства. Один и тот же автомобиль, с различными амортизаторами в подвеске, может вести себя абсолютно по-разному. Износ амортизаторов тоже может сильно сказаться на поведении транспортного средства. </w:t>
      </w:r>
      <w:r w:rsidRPr="00FD3D71">
        <w:rPr>
          <w:rFonts w:ascii="Times New Roman" w:hAnsi="Times New Roman" w:cs="Times New Roman"/>
          <w:sz w:val="24"/>
          <w:szCs w:val="24"/>
        </w:rPr>
        <w:br/>
      </w:r>
      <w:r w:rsidRPr="00FD3D71">
        <w:rPr>
          <w:rFonts w:ascii="Times New Roman" w:hAnsi="Times New Roman" w:cs="Times New Roman"/>
          <w:sz w:val="24"/>
          <w:szCs w:val="24"/>
        </w:rPr>
        <w:br/>
        <w:t>Элементы подвески автомобиля:</w:t>
      </w:r>
    </w:p>
    <w:p w:rsidR="003342A5" w:rsidRPr="00FD3D71" w:rsidRDefault="003342A5" w:rsidP="003342A5">
      <w:pPr>
        <w:spacing w:before="96" w:after="120"/>
        <w:rPr>
          <w:rFonts w:ascii="Times New Roman" w:hAnsi="Times New Roman" w:cs="Times New Roman"/>
          <w:sz w:val="24"/>
          <w:szCs w:val="24"/>
        </w:rPr>
      </w:pPr>
      <w:r w:rsidRPr="00FD3D71">
        <w:rPr>
          <w:rFonts w:ascii="Times New Roman" w:hAnsi="Times New Roman" w:cs="Times New Roman"/>
          <w:b/>
          <w:bCs/>
          <w:sz w:val="24"/>
          <w:szCs w:val="24"/>
        </w:rPr>
        <w:t>Подвеска</w:t>
      </w:r>
      <w:r w:rsidRPr="00FD3D71">
        <w:rPr>
          <w:rFonts w:ascii="Times New Roman" w:hAnsi="Times New Roman" w:cs="Times New Roman"/>
          <w:sz w:val="24"/>
          <w:szCs w:val="24"/>
        </w:rPr>
        <w:t> автомобиля, или </w:t>
      </w:r>
      <w:r w:rsidRPr="00FD3D71">
        <w:rPr>
          <w:rFonts w:ascii="Times New Roman" w:hAnsi="Times New Roman" w:cs="Times New Roman"/>
          <w:b/>
          <w:bCs/>
          <w:sz w:val="24"/>
          <w:szCs w:val="24"/>
        </w:rPr>
        <w:t xml:space="preserve">система </w:t>
      </w:r>
      <w:proofErr w:type="spellStart"/>
      <w:r w:rsidRPr="00FD3D71">
        <w:rPr>
          <w:rFonts w:ascii="Times New Roman" w:hAnsi="Times New Roman" w:cs="Times New Roman"/>
          <w:b/>
          <w:bCs/>
          <w:sz w:val="24"/>
          <w:szCs w:val="24"/>
        </w:rPr>
        <w:t>подрессоривания</w:t>
      </w:r>
      <w:proofErr w:type="spellEnd"/>
      <w:r w:rsidRPr="00FD3D71">
        <w:rPr>
          <w:rFonts w:ascii="Times New Roman" w:hAnsi="Times New Roman" w:cs="Times New Roman"/>
          <w:sz w:val="24"/>
          <w:szCs w:val="24"/>
        </w:rPr>
        <w:t> — совокупность деталей, узлов и механизмов, играющих роль соединительного звена между кузовом автомобиля и дорогой. Входит в состав шасси.</w:t>
      </w:r>
    </w:p>
    <w:p w:rsidR="003342A5" w:rsidRPr="00FD3D71" w:rsidRDefault="003342A5" w:rsidP="003342A5">
      <w:pPr>
        <w:spacing w:before="96" w:after="120"/>
        <w:rPr>
          <w:rFonts w:ascii="Times New Roman" w:hAnsi="Times New Roman" w:cs="Times New Roman"/>
          <w:sz w:val="24"/>
          <w:szCs w:val="24"/>
        </w:rPr>
      </w:pPr>
      <w:r w:rsidRPr="00FD3D71">
        <w:rPr>
          <w:rFonts w:ascii="Times New Roman" w:hAnsi="Times New Roman" w:cs="Times New Roman"/>
          <w:sz w:val="24"/>
          <w:szCs w:val="24"/>
        </w:rPr>
        <w:t>Подвеска выполняет </w:t>
      </w:r>
      <w:r w:rsidRPr="00FD3D71">
        <w:rPr>
          <w:rFonts w:ascii="Times New Roman" w:hAnsi="Times New Roman" w:cs="Times New Roman"/>
          <w:i/>
          <w:iCs/>
          <w:sz w:val="24"/>
          <w:szCs w:val="24"/>
        </w:rPr>
        <w:t>следующие функции</w:t>
      </w:r>
      <w:r w:rsidRPr="00FD3D71">
        <w:rPr>
          <w:rFonts w:ascii="Times New Roman" w:hAnsi="Times New Roman" w:cs="Times New Roman"/>
          <w:sz w:val="24"/>
          <w:szCs w:val="24"/>
        </w:rPr>
        <w:t>:</w:t>
      </w:r>
    </w:p>
    <w:p w:rsidR="003342A5" w:rsidRPr="00FD3D71" w:rsidRDefault="003342A5" w:rsidP="003342A5">
      <w:pPr>
        <w:numPr>
          <w:ilvl w:val="0"/>
          <w:numId w:val="17"/>
        </w:numPr>
        <w:spacing w:before="100" w:beforeAutospacing="1" w:after="24" w:line="240" w:lineRule="auto"/>
        <w:ind w:left="384"/>
        <w:rPr>
          <w:rFonts w:ascii="Times New Roman" w:hAnsi="Times New Roman" w:cs="Times New Roman"/>
          <w:sz w:val="24"/>
          <w:szCs w:val="24"/>
        </w:rPr>
      </w:pPr>
      <w:r w:rsidRPr="00FD3D71">
        <w:rPr>
          <w:rFonts w:ascii="Times New Roman" w:hAnsi="Times New Roman" w:cs="Times New Roman"/>
          <w:sz w:val="24"/>
          <w:szCs w:val="24"/>
        </w:rPr>
        <w:t>Физически соединяет колёса или неразрезные мосты с несущей системой автомобиля — кузовом или рамой;</w:t>
      </w:r>
    </w:p>
    <w:p w:rsidR="003342A5" w:rsidRPr="00FD3D71" w:rsidRDefault="003342A5" w:rsidP="003342A5">
      <w:pPr>
        <w:numPr>
          <w:ilvl w:val="0"/>
          <w:numId w:val="17"/>
        </w:numPr>
        <w:spacing w:before="100" w:beforeAutospacing="1" w:after="24" w:line="240" w:lineRule="auto"/>
        <w:ind w:left="384"/>
        <w:rPr>
          <w:rFonts w:ascii="Times New Roman" w:hAnsi="Times New Roman" w:cs="Times New Roman"/>
          <w:sz w:val="24"/>
          <w:szCs w:val="24"/>
        </w:rPr>
      </w:pPr>
      <w:r w:rsidRPr="00FD3D71">
        <w:rPr>
          <w:rFonts w:ascii="Times New Roman" w:hAnsi="Times New Roman" w:cs="Times New Roman"/>
          <w:sz w:val="24"/>
          <w:szCs w:val="24"/>
        </w:rPr>
        <w:t>Передаёт на несущую систему силы и моменты, возникающие при взаимодействии колёс с дорогой;</w:t>
      </w:r>
    </w:p>
    <w:p w:rsidR="003342A5" w:rsidRPr="00FD3D71" w:rsidRDefault="003342A5" w:rsidP="003342A5">
      <w:pPr>
        <w:numPr>
          <w:ilvl w:val="0"/>
          <w:numId w:val="17"/>
        </w:numPr>
        <w:spacing w:before="100" w:beforeAutospacing="1" w:after="24" w:line="240" w:lineRule="auto"/>
        <w:ind w:left="384"/>
        <w:rPr>
          <w:rFonts w:ascii="Times New Roman" w:hAnsi="Times New Roman" w:cs="Times New Roman"/>
          <w:sz w:val="24"/>
          <w:szCs w:val="24"/>
        </w:rPr>
      </w:pPr>
      <w:r w:rsidRPr="00FD3D71">
        <w:rPr>
          <w:rFonts w:ascii="Times New Roman" w:hAnsi="Times New Roman" w:cs="Times New Roman"/>
          <w:sz w:val="24"/>
          <w:szCs w:val="24"/>
        </w:rPr>
        <w:t>Обеспечивает требуемый характер перемещения колёс относительно кузова или рамы, а также необходимую плавность хода.</w:t>
      </w:r>
    </w:p>
    <w:p w:rsidR="003342A5" w:rsidRPr="00FD3D71" w:rsidRDefault="003342A5" w:rsidP="003342A5">
      <w:pPr>
        <w:spacing w:before="96" w:after="120"/>
        <w:rPr>
          <w:rFonts w:ascii="Times New Roman" w:hAnsi="Times New Roman" w:cs="Times New Roman"/>
          <w:sz w:val="24"/>
          <w:szCs w:val="24"/>
        </w:rPr>
      </w:pPr>
      <w:r w:rsidRPr="00FD3D71">
        <w:rPr>
          <w:rFonts w:ascii="Times New Roman" w:hAnsi="Times New Roman" w:cs="Times New Roman"/>
          <w:i/>
          <w:iCs/>
          <w:sz w:val="24"/>
          <w:szCs w:val="24"/>
        </w:rPr>
        <w:t>Основными элементами</w:t>
      </w:r>
      <w:r w:rsidRPr="00FD3D71">
        <w:rPr>
          <w:rFonts w:ascii="Times New Roman" w:hAnsi="Times New Roman" w:cs="Times New Roman"/>
          <w:sz w:val="24"/>
          <w:szCs w:val="24"/>
        </w:rPr>
        <w:t> подвески являются:</w:t>
      </w:r>
    </w:p>
    <w:p w:rsidR="003342A5" w:rsidRPr="00FD3D71" w:rsidRDefault="003342A5" w:rsidP="003342A5">
      <w:pPr>
        <w:numPr>
          <w:ilvl w:val="0"/>
          <w:numId w:val="18"/>
        </w:numPr>
        <w:spacing w:before="100" w:beforeAutospacing="1" w:after="24" w:line="240" w:lineRule="auto"/>
        <w:ind w:left="384"/>
        <w:rPr>
          <w:rFonts w:ascii="Times New Roman" w:hAnsi="Times New Roman" w:cs="Times New Roman"/>
          <w:sz w:val="24"/>
          <w:szCs w:val="24"/>
        </w:rPr>
      </w:pPr>
      <w:r w:rsidRPr="00FD3D71">
        <w:rPr>
          <w:rFonts w:ascii="Times New Roman" w:hAnsi="Times New Roman" w:cs="Times New Roman"/>
          <w:b/>
          <w:bCs/>
          <w:sz w:val="24"/>
          <w:szCs w:val="24"/>
        </w:rPr>
        <w:t>Упругие элементы</w:t>
      </w:r>
      <w:r w:rsidRPr="00FD3D71">
        <w:rPr>
          <w:rFonts w:ascii="Times New Roman" w:hAnsi="Times New Roman" w:cs="Times New Roman"/>
          <w:sz w:val="24"/>
          <w:szCs w:val="24"/>
        </w:rPr>
        <w:t>, которые воспринимают и передают нормальные (направленные по вертикали) силы реакции дороги, возникающие при наезде колеса на её неровности;</w:t>
      </w:r>
    </w:p>
    <w:p w:rsidR="003342A5" w:rsidRPr="00FD3D71" w:rsidRDefault="003342A5" w:rsidP="003342A5">
      <w:pPr>
        <w:numPr>
          <w:ilvl w:val="0"/>
          <w:numId w:val="18"/>
        </w:numPr>
        <w:spacing w:before="100" w:beforeAutospacing="1" w:after="24" w:line="240" w:lineRule="auto"/>
        <w:ind w:left="384"/>
        <w:rPr>
          <w:rFonts w:ascii="Times New Roman" w:hAnsi="Times New Roman" w:cs="Times New Roman"/>
          <w:sz w:val="24"/>
          <w:szCs w:val="24"/>
        </w:rPr>
      </w:pPr>
      <w:r w:rsidRPr="00FD3D71">
        <w:rPr>
          <w:rFonts w:ascii="Times New Roman" w:hAnsi="Times New Roman" w:cs="Times New Roman"/>
          <w:b/>
          <w:bCs/>
          <w:sz w:val="24"/>
          <w:szCs w:val="24"/>
        </w:rPr>
        <w:t>Направляющие элементы</w:t>
      </w:r>
      <w:r w:rsidRPr="00FD3D71">
        <w:rPr>
          <w:rFonts w:ascii="Times New Roman" w:hAnsi="Times New Roman" w:cs="Times New Roman"/>
          <w:sz w:val="24"/>
          <w:szCs w:val="24"/>
        </w:rPr>
        <w:t>, которые задают характер перемещения колёс и их связи между собой и с несущей системой, а также передают продольные и боковые силы и их моменты.</w:t>
      </w:r>
    </w:p>
    <w:p w:rsidR="003342A5" w:rsidRPr="00FD3D71" w:rsidRDefault="003342A5" w:rsidP="003342A5">
      <w:pPr>
        <w:numPr>
          <w:ilvl w:val="0"/>
          <w:numId w:val="18"/>
        </w:numPr>
        <w:spacing w:before="100" w:beforeAutospacing="1" w:after="24" w:line="240" w:lineRule="auto"/>
        <w:ind w:left="384"/>
        <w:rPr>
          <w:rFonts w:ascii="Times New Roman" w:hAnsi="Times New Roman" w:cs="Times New Roman"/>
          <w:sz w:val="24"/>
          <w:szCs w:val="24"/>
        </w:rPr>
      </w:pPr>
      <w:r w:rsidRPr="00FD3D71">
        <w:rPr>
          <w:rFonts w:ascii="Times New Roman" w:hAnsi="Times New Roman" w:cs="Times New Roman"/>
          <w:sz w:val="24"/>
          <w:szCs w:val="24"/>
        </w:rPr>
        <w:t>Амортизаторы, которые служат для гашения колебаний несущей системы, возникающих вследствие действия дороги.</w:t>
      </w:r>
    </w:p>
    <w:p w:rsidR="003342A5" w:rsidRPr="00FD3D71" w:rsidRDefault="003342A5" w:rsidP="003342A5">
      <w:pPr>
        <w:spacing w:before="96" w:after="120"/>
        <w:rPr>
          <w:rFonts w:ascii="Times New Roman" w:hAnsi="Times New Roman" w:cs="Times New Roman"/>
          <w:sz w:val="24"/>
          <w:szCs w:val="24"/>
        </w:rPr>
      </w:pPr>
      <w:r w:rsidRPr="00FD3D71">
        <w:rPr>
          <w:rFonts w:ascii="Times New Roman" w:hAnsi="Times New Roman" w:cs="Times New Roman"/>
          <w:sz w:val="24"/>
          <w:szCs w:val="24"/>
        </w:rPr>
        <w:t>В реальных подвесках зачастую один элемент выполняет сразу несколько функций. Например, многолистовая рессора в классической рессорной подвеске заднего моста воспринимает одновременно как нормальную реакцию дороги </w:t>
      </w:r>
      <w:r w:rsidRPr="00FD3D71">
        <w:rPr>
          <w:rFonts w:ascii="Times New Roman" w:hAnsi="Times New Roman" w:cs="Times New Roman"/>
          <w:i/>
          <w:iCs/>
          <w:sz w:val="24"/>
          <w:szCs w:val="24"/>
        </w:rPr>
        <w:t>(то есть, является упругим элементом)</w:t>
      </w:r>
      <w:r w:rsidRPr="00FD3D71">
        <w:rPr>
          <w:rFonts w:ascii="Times New Roman" w:hAnsi="Times New Roman" w:cs="Times New Roman"/>
          <w:sz w:val="24"/>
          <w:szCs w:val="24"/>
        </w:rPr>
        <w:t>, так и боковые и продольные силы </w:t>
      </w:r>
      <w:r w:rsidRPr="00FD3D71">
        <w:rPr>
          <w:rFonts w:ascii="Times New Roman" w:hAnsi="Times New Roman" w:cs="Times New Roman"/>
          <w:i/>
          <w:iCs/>
          <w:sz w:val="24"/>
          <w:szCs w:val="24"/>
        </w:rPr>
        <w:t>(то есть, является и направляющим элементом)</w:t>
      </w:r>
      <w:r w:rsidRPr="00FD3D71">
        <w:rPr>
          <w:rFonts w:ascii="Times New Roman" w:hAnsi="Times New Roman" w:cs="Times New Roman"/>
          <w:sz w:val="24"/>
          <w:szCs w:val="24"/>
        </w:rPr>
        <w:t xml:space="preserve">, а также за счёт </w:t>
      </w:r>
      <w:proofErr w:type="spellStart"/>
      <w:r w:rsidRPr="00FD3D71">
        <w:rPr>
          <w:rFonts w:ascii="Times New Roman" w:hAnsi="Times New Roman" w:cs="Times New Roman"/>
          <w:sz w:val="24"/>
          <w:szCs w:val="24"/>
        </w:rPr>
        <w:t>межлистового</w:t>
      </w:r>
      <w:proofErr w:type="spellEnd"/>
      <w:r w:rsidRPr="00FD3D71">
        <w:rPr>
          <w:rFonts w:ascii="Times New Roman" w:hAnsi="Times New Roman" w:cs="Times New Roman"/>
          <w:sz w:val="24"/>
          <w:szCs w:val="24"/>
        </w:rPr>
        <w:t xml:space="preserve"> трения выступает в качестве несовершенного фрикционного амортизатора.</w:t>
      </w:r>
    </w:p>
    <w:p w:rsidR="003342A5" w:rsidRPr="00FD3D71" w:rsidRDefault="003342A5" w:rsidP="003342A5">
      <w:pPr>
        <w:spacing w:before="96" w:after="120"/>
        <w:rPr>
          <w:rFonts w:ascii="Times New Roman" w:hAnsi="Times New Roman" w:cs="Times New Roman"/>
          <w:sz w:val="24"/>
          <w:szCs w:val="24"/>
        </w:rPr>
      </w:pPr>
      <w:r w:rsidRPr="00FD3D71">
        <w:rPr>
          <w:rFonts w:ascii="Times New Roman" w:hAnsi="Times New Roman" w:cs="Times New Roman"/>
          <w:sz w:val="24"/>
          <w:szCs w:val="24"/>
        </w:rPr>
        <w:t>Однако в подвесках современных автомобилей, как правило, каждую из этих функций выполняют отдельные конструктивные элементы, достаточно жёстко задающие характер перемещения колёс относительно несущей системы и дороги, что обеспечивает заданные параметры устойчивости и управляемости.</w:t>
      </w:r>
    </w:p>
    <w:p w:rsidR="003342A5" w:rsidRPr="00FD3D71" w:rsidRDefault="003342A5" w:rsidP="003342A5">
      <w:pPr>
        <w:spacing w:before="96" w:after="120"/>
        <w:rPr>
          <w:rFonts w:ascii="Times New Roman" w:hAnsi="Times New Roman" w:cs="Times New Roman"/>
          <w:sz w:val="24"/>
          <w:szCs w:val="24"/>
        </w:rPr>
      </w:pPr>
      <w:r w:rsidRPr="00FD3D71">
        <w:rPr>
          <w:rFonts w:ascii="Times New Roman" w:hAnsi="Times New Roman" w:cs="Times New Roman"/>
          <w:sz w:val="24"/>
          <w:szCs w:val="24"/>
        </w:rPr>
        <w:t>Современные автомобильные подвески становятся сложными конструкциями, сочетающими механические, гидравлические, пневматические и электрические элементы, зачастую имеют электронные системы управления, что позволяет достичь сочетания высоких параметров комфортабельности, управляемости и безопасности.</w:t>
      </w:r>
    </w:p>
    <w:p w:rsidR="003342A5" w:rsidRPr="00FD3D71" w:rsidRDefault="003342A5" w:rsidP="003342A5">
      <w:pPr>
        <w:rPr>
          <w:rFonts w:ascii="Times New Roman" w:hAnsi="Times New Roman" w:cs="Times New Roman"/>
          <w:sz w:val="24"/>
          <w:szCs w:val="24"/>
        </w:rPr>
      </w:pPr>
      <w:r w:rsidRPr="00FD3D71">
        <w:rPr>
          <w:rFonts w:ascii="Times New Roman" w:hAnsi="Times New Roman" w:cs="Times New Roman"/>
          <w:sz w:val="24"/>
          <w:szCs w:val="24"/>
        </w:rPr>
        <w:t xml:space="preserve"> </w:t>
      </w:r>
    </w:p>
    <w:p w:rsidR="003342A5" w:rsidRPr="00FD3D71" w:rsidRDefault="003342A5" w:rsidP="003342A5">
      <w:pPr>
        <w:spacing w:before="47"/>
        <w:ind w:left="95" w:right="95"/>
        <w:jc w:val="both"/>
        <w:rPr>
          <w:rFonts w:ascii="Times New Roman" w:hAnsi="Times New Roman" w:cs="Times New Roman"/>
          <w:sz w:val="24"/>
          <w:szCs w:val="24"/>
        </w:rPr>
      </w:pPr>
      <w:r w:rsidRPr="00FD3D71">
        <w:rPr>
          <w:rFonts w:ascii="Times New Roman" w:hAnsi="Times New Roman" w:cs="Times New Roman"/>
          <w:sz w:val="24"/>
          <w:szCs w:val="24"/>
        </w:rPr>
        <w:t xml:space="preserve">Подвеской автомобиля называется совокупность устройств, обеспечивающих упругую связь между несущей системой и мостами или колёсами автомобиля, уменьшение динамических нагрузок на несущую систему и колёса, и затухание их колебаний, а также регулирование положения кузова автомобиля во время движения. Подвеска, являясь промежуточным звеном между кузовом автомобиля и дорогой, должна быть лёгкой и </w:t>
      </w:r>
      <w:r w:rsidRPr="00FD3D71">
        <w:rPr>
          <w:rFonts w:ascii="Times New Roman" w:hAnsi="Times New Roman" w:cs="Times New Roman"/>
          <w:sz w:val="24"/>
          <w:szCs w:val="24"/>
        </w:rPr>
        <w:lastRenderedPageBreak/>
        <w:t xml:space="preserve">наряду с высокой комфортабельностью обеспечивать максимальную безопасность движения. </w:t>
      </w:r>
    </w:p>
    <w:p w:rsidR="003342A5" w:rsidRPr="00FD3D71" w:rsidRDefault="003342A5" w:rsidP="003342A5">
      <w:pPr>
        <w:spacing w:before="47"/>
        <w:ind w:left="95" w:right="95"/>
        <w:jc w:val="both"/>
        <w:rPr>
          <w:rFonts w:ascii="Times New Roman" w:hAnsi="Times New Roman" w:cs="Times New Roman"/>
          <w:sz w:val="24"/>
          <w:szCs w:val="24"/>
        </w:rPr>
      </w:pPr>
      <w:r w:rsidRPr="00FD3D71">
        <w:rPr>
          <w:rFonts w:ascii="Times New Roman" w:hAnsi="Times New Roman" w:cs="Times New Roman"/>
          <w:sz w:val="24"/>
          <w:szCs w:val="24"/>
        </w:rPr>
        <w:t xml:space="preserve">Для этого необходимы точная кинематика колёс, высокая информативность управления (не только рулевого), а также изоляция кузова от дорожных шумов и жесткого качения радиальных шин (особенно с низким профилем). Кроме того, надо учитывать, что подвеска передаёт на кузов силы, возникающие в контакте колеса с дорогой, поэтому она должна быть прочной и долговечной. </w:t>
      </w:r>
    </w:p>
    <w:p w:rsidR="003342A5" w:rsidRPr="00FD3D71" w:rsidRDefault="003342A5" w:rsidP="003342A5">
      <w:pPr>
        <w:spacing w:before="47"/>
        <w:ind w:left="95" w:right="95"/>
        <w:jc w:val="both"/>
        <w:rPr>
          <w:rFonts w:ascii="Times New Roman" w:hAnsi="Times New Roman" w:cs="Times New Roman"/>
          <w:sz w:val="24"/>
          <w:szCs w:val="24"/>
        </w:rPr>
      </w:pPr>
      <w:r w:rsidRPr="00FD3D71">
        <w:rPr>
          <w:rFonts w:ascii="Times New Roman" w:hAnsi="Times New Roman" w:cs="Times New Roman"/>
          <w:sz w:val="24"/>
          <w:szCs w:val="24"/>
        </w:rPr>
        <w:t xml:space="preserve">Применяемые шарниры должны легко поворачиваться, быть мало податливыми и вместе с тем обеспечивать </w:t>
      </w:r>
      <w:proofErr w:type="spellStart"/>
      <w:r w:rsidRPr="00FD3D71">
        <w:rPr>
          <w:rFonts w:ascii="Times New Roman" w:hAnsi="Times New Roman" w:cs="Times New Roman"/>
          <w:sz w:val="24"/>
          <w:szCs w:val="24"/>
        </w:rPr>
        <w:t>шумоизоляцию</w:t>
      </w:r>
      <w:proofErr w:type="spellEnd"/>
      <w:r w:rsidRPr="00FD3D71">
        <w:rPr>
          <w:rFonts w:ascii="Times New Roman" w:hAnsi="Times New Roman" w:cs="Times New Roman"/>
          <w:sz w:val="24"/>
          <w:szCs w:val="24"/>
        </w:rPr>
        <w:t xml:space="preserve"> кузова. Рычаги должны передавать силы практически во всех направлениях, а также тяговые и тормозные моменты, и быть при этом не слишком тяжелыми. Упругие элементы при эффективном использовании материалов должны быть простыми и компактными, и допускать достаточный ход подвески.</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Упругая  характеристика подвески должна обеспечивать высокую плавность хода и отсутствие ударов в ограничители хода, противодействовать кренам при повороте, «клевкам» при торможении и разгоне автомобиля;</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Кинематическая  схема должна создать условия для возможного малого изменения колеи и углов установки колёс, соответствие кинематики колес кинематике рулевого привода, исключающее колебания управляемых колес, вокруг оси поворота;</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 xml:space="preserve"> -оптимальная величина затухания колебаний кузова и колес;</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 xml:space="preserve"> -надежная передача от колес кузову или раме продольных и поперечных усилий и моментов; </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 xml:space="preserve"> -малая масса элементов подвески и особенно неподрессоренных частей; </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-достаточная прочность и долговечность деталей подвески и особенно упругих элементов, относящихся к числу наиболее нагруженных частей подвески.</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 xml:space="preserve">Теперь коротко рассмотрим конструкции подвесок. Вообще подвесок существует огромное множество, они классифицируются по типу направляющего аппарата (зависимые и независимые) и по типу упругих элементов (пружинные, торсионные, рессорные, пневматические и т.д.) Каждая подвеска имеет свои недостатки и преимущества. </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 xml:space="preserve">Зависимая проще, дешевле, имеет постоянную колею, но в тоже время балка не является подрессоренной, поэтому назвать лёгкой эту подвеску нельзя. Кроме этого, при противоположных ходах левого и правого колёс одной оси, наблюдается значительный их наклон, следствием чего являются автоколебания колёс (т.н. эффект шимми). Независимые имеют гораздо больше преимуществ, поэтому и распространены сейчас больше. Они различаются по расположению плоскости качания колёс: продольная, поперечная, диагональная на косых рычагах. И по количеству рычагов: </w:t>
      </w:r>
      <w:proofErr w:type="spellStart"/>
      <w:r w:rsidRPr="00FD3D71">
        <w:rPr>
          <w:rFonts w:ascii="Times New Roman" w:hAnsi="Times New Roman" w:cs="Times New Roman"/>
          <w:sz w:val="24"/>
          <w:szCs w:val="24"/>
        </w:rPr>
        <w:t>однорычажные</w:t>
      </w:r>
      <w:proofErr w:type="spellEnd"/>
      <w:r w:rsidRPr="00FD3D71">
        <w:rPr>
          <w:rFonts w:ascii="Times New Roman" w:hAnsi="Times New Roman" w:cs="Times New Roman"/>
          <w:sz w:val="24"/>
          <w:szCs w:val="24"/>
        </w:rPr>
        <w:t xml:space="preserve">, </w:t>
      </w:r>
      <w:proofErr w:type="spellStart"/>
      <w:r w:rsidRPr="00FD3D71">
        <w:rPr>
          <w:rFonts w:ascii="Times New Roman" w:hAnsi="Times New Roman" w:cs="Times New Roman"/>
          <w:sz w:val="24"/>
          <w:szCs w:val="24"/>
        </w:rPr>
        <w:t>двухрычажные</w:t>
      </w:r>
      <w:proofErr w:type="spellEnd"/>
      <w:r w:rsidRPr="00FD3D71">
        <w:rPr>
          <w:rFonts w:ascii="Times New Roman" w:hAnsi="Times New Roman" w:cs="Times New Roman"/>
          <w:sz w:val="24"/>
          <w:szCs w:val="24"/>
        </w:rPr>
        <w:t xml:space="preserve">, многорычажные, свечные. В отдельный класс ещё необходимо выделить т.н. полузависимую подвеску. Более правильное её название: подвеска с закручивающейся балкой. Как правило, это задняя подвеска недорогих </w:t>
      </w:r>
      <w:proofErr w:type="spellStart"/>
      <w:r w:rsidRPr="00FD3D71">
        <w:rPr>
          <w:rFonts w:ascii="Times New Roman" w:hAnsi="Times New Roman" w:cs="Times New Roman"/>
          <w:sz w:val="24"/>
          <w:szCs w:val="24"/>
        </w:rPr>
        <w:t>переднеприводных</w:t>
      </w:r>
      <w:proofErr w:type="spellEnd"/>
      <w:r w:rsidRPr="00FD3D71">
        <w:rPr>
          <w:rFonts w:ascii="Times New Roman" w:hAnsi="Times New Roman" w:cs="Times New Roman"/>
          <w:sz w:val="24"/>
          <w:szCs w:val="24"/>
        </w:rPr>
        <w:t xml:space="preserve"> автомобилей.</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Чуть подробнее остановимся на двух типах передних подвесок автомобилей.</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b/>
          <w:bCs/>
          <w:i/>
          <w:iCs/>
          <w:sz w:val="24"/>
          <w:szCs w:val="24"/>
        </w:rPr>
        <w:t>Подвеска типа «</w:t>
      </w:r>
      <w:proofErr w:type="spellStart"/>
      <w:r w:rsidRPr="00FD3D71">
        <w:rPr>
          <w:rFonts w:ascii="Times New Roman" w:hAnsi="Times New Roman" w:cs="Times New Roman"/>
          <w:b/>
          <w:bCs/>
          <w:i/>
          <w:iCs/>
          <w:sz w:val="24"/>
          <w:szCs w:val="24"/>
        </w:rPr>
        <w:t>МакФерсон</w:t>
      </w:r>
      <w:proofErr w:type="spellEnd"/>
      <w:r w:rsidRPr="00FD3D71">
        <w:rPr>
          <w:rFonts w:ascii="Times New Roman" w:hAnsi="Times New Roman" w:cs="Times New Roman"/>
          <w:b/>
          <w:bCs/>
          <w:i/>
          <w:iCs/>
          <w:sz w:val="24"/>
          <w:szCs w:val="24"/>
        </w:rPr>
        <w:t>»</w:t>
      </w:r>
      <w:r w:rsidRPr="00FD3D71">
        <w:rPr>
          <w:rFonts w:ascii="Times New Roman" w:hAnsi="Times New Roman" w:cs="Times New Roman"/>
          <w:sz w:val="24"/>
          <w:szCs w:val="24"/>
        </w:rPr>
        <w:t> (пример ВАЗ – 2108-12). Впервые подвеска «</w:t>
      </w:r>
      <w:proofErr w:type="spellStart"/>
      <w:r w:rsidRPr="00FD3D71">
        <w:rPr>
          <w:rFonts w:ascii="Times New Roman" w:hAnsi="Times New Roman" w:cs="Times New Roman"/>
          <w:sz w:val="24"/>
          <w:szCs w:val="24"/>
        </w:rPr>
        <w:t>МакФерсон</w:t>
      </w:r>
      <w:proofErr w:type="spellEnd"/>
      <w:r w:rsidRPr="00FD3D71">
        <w:rPr>
          <w:rFonts w:ascii="Times New Roman" w:hAnsi="Times New Roman" w:cs="Times New Roman"/>
          <w:sz w:val="24"/>
          <w:szCs w:val="24"/>
        </w:rPr>
        <w:t xml:space="preserve">» была применена в 1965 году на автомобиле «Пежо-204», через год – на Форде, а в 1969 году на «Фиат-128». Настоящее широкое использование началось в начале 70-х годов. Почти все новые </w:t>
      </w:r>
      <w:proofErr w:type="spellStart"/>
      <w:r w:rsidRPr="00FD3D71">
        <w:rPr>
          <w:rFonts w:ascii="Times New Roman" w:hAnsi="Times New Roman" w:cs="Times New Roman"/>
          <w:sz w:val="24"/>
          <w:szCs w:val="24"/>
        </w:rPr>
        <w:t>переднеприводные</w:t>
      </w:r>
      <w:proofErr w:type="spellEnd"/>
      <w:r w:rsidRPr="00FD3D71">
        <w:rPr>
          <w:rFonts w:ascii="Times New Roman" w:hAnsi="Times New Roman" w:cs="Times New Roman"/>
          <w:sz w:val="24"/>
          <w:szCs w:val="24"/>
        </w:rPr>
        <w:t xml:space="preserve"> автомобили оснащены такой подвеской. Ввиду некоторых своих преимуществ «</w:t>
      </w:r>
      <w:proofErr w:type="spellStart"/>
      <w:r w:rsidRPr="00FD3D71">
        <w:rPr>
          <w:rFonts w:ascii="Times New Roman" w:hAnsi="Times New Roman" w:cs="Times New Roman"/>
          <w:sz w:val="24"/>
          <w:szCs w:val="24"/>
        </w:rPr>
        <w:t>МакФерсон</w:t>
      </w:r>
      <w:proofErr w:type="spellEnd"/>
      <w:r w:rsidRPr="00FD3D71">
        <w:rPr>
          <w:rFonts w:ascii="Times New Roman" w:hAnsi="Times New Roman" w:cs="Times New Roman"/>
          <w:sz w:val="24"/>
          <w:szCs w:val="24"/>
        </w:rPr>
        <w:t xml:space="preserve">» завоевал себе место и в автомобилях с </w:t>
      </w:r>
      <w:r w:rsidRPr="00FD3D71">
        <w:rPr>
          <w:rFonts w:ascii="Times New Roman" w:hAnsi="Times New Roman" w:cs="Times New Roman"/>
          <w:sz w:val="24"/>
          <w:szCs w:val="24"/>
        </w:rPr>
        <w:lastRenderedPageBreak/>
        <w:t>иным приводом. Малые затраты на изготовление, небольшое по объёму занимаемое пространство (соответственно большое подкапотное пространство и, как следствие, возможность разместить большой двигатель), значительное расстояние по высоте между опорными узлами, определяющее возникновение меньших по величине сил в местах присоединения к кузову, возможность осуществления больших ходов, являются, пожалуй, основными преимуществами и причиной того, что большинство появляющихся в последние годы крупносерийных автомобилей имеют на переднем мосту подвеску такого типа. К её недостаткам можно отнести: несколько худшие кинематические параметры чем у подвески на двойных поперечных рычагах, большие трудности, связанные с обеспечением изоляции от дорожных шумов и вибраций, неблагоприятно длинные рулевые тяги при верхнем расположении реечного рулевого механизма, меньшая компенсация продольного крена при торможении, высокие изнашивающие нагрузки между штоком и направляющей.</w:t>
      </w:r>
    </w:p>
    <w:p w:rsidR="003342A5" w:rsidRPr="00FD3D71" w:rsidRDefault="003342A5" w:rsidP="003342A5">
      <w:pPr>
        <w:rPr>
          <w:rFonts w:ascii="Times New Roman" w:hAnsi="Times New Roman" w:cs="Times New Roman"/>
          <w:sz w:val="24"/>
          <w:szCs w:val="24"/>
        </w:rPr>
      </w:pPr>
      <w:r w:rsidRPr="00FD3D71">
        <w:rPr>
          <w:rFonts w:ascii="Times New Roman" w:hAnsi="Times New Roman" w:cs="Times New Roman"/>
          <w:sz w:val="24"/>
          <w:szCs w:val="24"/>
        </w:rPr>
        <w:br w:type="textWrapping" w:clear="left"/>
      </w:r>
      <w:r w:rsidRPr="00FD3D71">
        <w:rPr>
          <w:rFonts w:ascii="Times New Roman" w:hAnsi="Times New Roman" w:cs="Times New Roman"/>
          <w:b/>
          <w:bCs/>
          <w:i/>
          <w:iCs/>
          <w:sz w:val="24"/>
          <w:szCs w:val="24"/>
        </w:rPr>
        <w:t>Подвеска на двойных поперечных рычагах.</w:t>
      </w:r>
      <w:r w:rsidRPr="00FD3D71">
        <w:rPr>
          <w:rFonts w:ascii="Times New Roman" w:hAnsi="Times New Roman" w:cs="Times New Roman"/>
          <w:sz w:val="24"/>
          <w:szCs w:val="24"/>
        </w:rPr>
        <w:t xml:space="preserve"> В этой конструкции есть два поперечных рычага, имеющих поворотные опоры на раме, поперечине или кузове. Наружные концы рычагов – в случае передней подвески (пример ВАЗ-2101-07) – соединяются посредством шаровых шарниров с поворотной цапфой или кулаком. Чем больше может быть расстояние между поперечными рычагами, тем меньше силы, действующие в рычагах и их опорах, т. е. тем меньше податливость всех деталей и точнее кинематика подвески. </w:t>
      </w:r>
    </w:p>
    <w:p w:rsidR="003342A5" w:rsidRPr="00FD3D71" w:rsidRDefault="003342A5" w:rsidP="003342A5">
      <w:pPr>
        <w:rPr>
          <w:rFonts w:ascii="Times New Roman" w:hAnsi="Times New Roman" w:cs="Times New Roman"/>
          <w:sz w:val="24"/>
          <w:szCs w:val="24"/>
        </w:rPr>
      </w:pPr>
      <w:r w:rsidRPr="00FD3D71">
        <w:rPr>
          <w:rFonts w:ascii="Times New Roman" w:hAnsi="Times New Roman" w:cs="Times New Roman"/>
          <w:sz w:val="24"/>
          <w:szCs w:val="24"/>
        </w:rPr>
        <w:t xml:space="preserve">Надо отметить, также, эластичное восприятие жесткого качения радиальных шин верхними рычагами (что возможно только при этой конструкции независимой подвески). Хотя продольные силы, вызываемые сопротивлением качению, на верхнем рычаге лишь незначительно меньше, однако нижний рычаг и его опоры выполняются с расчётом на явно большие нагрузки. Последние возникают под действием боковых сил или при торможении. Главное преимущество подвески на двойных поперечных рычагах – её кинематические свойства: взаимным положением рычагов можно определить высоту, как центра поперечного крена, так и центра продольного крена. Кроме того, за счёт разной длины верхнего и нижнего рычагов можно влиять на угловые перемещения колёс при ходах отбоя и сжатия, т. е. на изменение развала и, независимо от этого, на изменение колеи. При более коротких верхних рычагах колёса при ходе сжатия наклоняются в сторону отрицательного развала, а при ходе отбоя – в сторону положительного. За счёт этого можно противодействовать изменению развала, обусловленному боковым креном кузова. Также, изменив угол плоскости качания верхнего рычага относительно нижнего, можно добиться </w:t>
      </w:r>
      <w:proofErr w:type="spellStart"/>
      <w:r w:rsidRPr="00FD3D71">
        <w:rPr>
          <w:rFonts w:ascii="Times New Roman" w:hAnsi="Times New Roman" w:cs="Times New Roman"/>
          <w:sz w:val="24"/>
          <w:szCs w:val="24"/>
        </w:rPr>
        <w:t>антиклевковкового</w:t>
      </w:r>
      <w:proofErr w:type="spellEnd"/>
      <w:r w:rsidRPr="00FD3D71">
        <w:rPr>
          <w:rFonts w:ascii="Times New Roman" w:hAnsi="Times New Roman" w:cs="Times New Roman"/>
          <w:sz w:val="24"/>
          <w:szCs w:val="24"/>
        </w:rPr>
        <w:t xml:space="preserve"> эффекта.</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Обычно при оценке подвески автомобиля обращают внимание на такие её потребительские свойства как комфортность, управляемость и устойчивость (для кого-то важнее первое, для кого-то второе). Большинству людей абсолютно всё равно, какого типа подвеска стоит на их автомобилях, сколько там рычагов, и тем более всё равно по какой оси проходит центр крена кузова. И это практически правильно. Это удел заводов изготовителей: выбор типа подвески, подбор ее геометрических параметров и технических характеристик отдельных её элементов. При разработке, автомобиль проходит огромное количество расчётов, испытаний и тестов. Поэтому, в принципе, подвеска стандартной машины имеет приемлемые потребительские характеристики и удовлетворяет требованиям большинства водителей. Но всегда находятся те, для кого «…жестковато» или «…крены как у корабля…».</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 xml:space="preserve">Не секрет, что комфорт и управляемость являются свойствами трудно совместимыми, и при этом прямо зависят от жесткости подвески. Сочетать несочетаемое удаётся только в </w:t>
      </w:r>
      <w:r w:rsidRPr="00FD3D71">
        <w:rPr>
          <w:rFonts w:ascii="Times New Roman" w:hAnsi="Times New Roman" w:cs="Times New Roman"/>
          <w:sz w:val="24"/>
          <w:szCs w:val="24"/>
        </w:rPr>
        <w:lastRenderedPageBreak/>
        <w:t>достаточно сложных или автоматически регулируемых подвесках дорогих автомобилей. Хотя с этим, наверное, можно спорить. Многие водители, предпочитающие активный стиль вождения понимают, что подвеска стандартного семейного автомобиля, призванного иногда и картошку с огорода привезти, не может реализовать всех их амбиций. И тут начинается «борьба» за управляемость. В меру своих средств и сил каждый идёт своим путём. В первую очередь большинство начинает с амортизаторов, полагая стандартные изделия виновниками всех своих бед. Кто-то устанавливает дополнительные или более жёсткие стабилизаторы поперечной устойчивости, растяжки передних стоек. Некоторые меняют резиновые сочленения в подвеске на более жёсткие или вообще на так называемые сферические шарниры. Естественно не забывая о пружинах, что-то подбирают, режут и т.д. Всё это приносит свои плоды. В каждом конкретном случае свои. Конечно это всё работает, с этим трудно спорить. Но вот сочетание тех или иных элементов приводит иногда к «фатальным» результатам. При всём этом не многие до конца понимают «что и как работает». Например, не все знают, что можно понизить автомобиль, и практически не потерять энергоёмкость подвески, при приемлемой её жёсткости. Здесь нам могут помочь пружины с прогрессивной характеристикой. При этом важно помнить, что наиважнейшим параметром при выборе пружин является сочетание угловых жёсткостей передней и задней подвесок. Большинство стандартных машин, с целью безопасности, настроены на недостаточную управляемость. Идеальной считается нейтральная, но её недостаток заключается в том, что машина, идущая на пределе сцепных свойств покрышек может преподнести неопытному водителю неприятный сюрприз в виде неожиданного срыва передних или задних колёс. Другими словами, отсутствует однозначность в управляемости.</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b/>
          <w:bCs/>
          <w:sz w:val="24"/>
          <w:szCs w:val="24"/>
        </w:rPr>
        <w:t>Различные типы подвесок.</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 xml:space="preserve">На ходовую часть автомобиля возложена тройная задача: везти мягко, везти точно, везти безопасно. Иными словами, подвеска должна одновременно обеспечивать приемлемый комфорт, хорошую управляемость и активную безопасность. Задача не из простых, или, по крайней мере, простыми средствами ее не решишь. Та схема, что применялась на массовых моделях еще пятнадцать лет назад (спереди – </w:t>
      </w:r>
      <w:proofErr w:type="spellStart"/>
      <w:r w:rsidRPr="00FD3D71">
        <w:rPr>
          <w:rFonts w:ascii="Times New Roman" w:hAnsi="Times New Roman" w:cs="Times New Roman"/>
          <w:sz w:val="24"/>
          <w:szCs w:val="24"/>
        </w:rPr>
        <w:t>McPherson</w:t>
      </w:r>
      <w:proofErr w:type="spellEnd"/>
      <w:r w:rsidRPr="00FD3D71">
        <w:rPr>
          <w:rFonts w:ascii="Times New Roman" w:hAnsi="Times New Roman" w:cs="Times New Roman"/>
          <w:sz w:val="24"/>
          <w:szCs w:val="24"/>
        </w:rPr>
        <w:t xml:space="preserve">, сзади зависимая или полузависимая подвеска), сегодня отходит в прошлое – теперь даже автомобили гольф – класса имеют заднюю многорычажную подвеску, которая к тому же обладает подруливающим эффектом! Массовые модели научились ездить не только по прямой, но и лихо заходить в повороты, ведь конструкции и настройкам ходовой части сегодня уделяется повышенное внимание. Чтобы достичь желаемого результата, конструкторы прибегают к сложным схемам подвесок: на одно колесо теперь приходится не один, а два, четыре или даже пять рычагов. Но несмотря на то, что хитроумные конструкции все чаще используются даже в доступных моделях гольф-класса, век простых стоек </w:t>
      </w:r>
      <w:proofErr w:type="spellStart"/>
      <w:r w:rsidRPr="00FD3D71">
        <w:rPr>
          <w:rFonts w:ascii="Times New Roman" w:hAnsi="Times New Roman" w:cs="Times New Roman"/>
          <w:sz w:val="24"/>
          <w:szCs w:val="24"/>
        </w:rPr>
        <w:t>McPherson</w:t>
      </w:r>
      <w:proofErr w:type="spellEnd"/>
      <w:r w:rsidRPr="00FD3D71">
        <w:rPr>
          <w:rFonts w:ascii="Times New Roman" w:hAnsi="Times New Roman" w:cs="Times New Roman"/>
          <w:sz w:val="24"/>
          <w:szCs w:val="24"/>
        </w:rPr>
        <w:t xml:space="preserve"> и зависимых балок еще не окончен. Причина очевидна: применяется та схема, которая наиболее оправдана и обоснована, та, которая лучше всего подходит для данной конструкции.</w:t>
      </w:r>
    </w:p>
    <w:p w:rsidR="003342A5" w:rsidRPr="00FD3D71" w:rsidRDefault="003342A5" w:rsidP="003342A5">
      <w:pPr>
        <w:spacing w:before="47"/>
        <w:ind w:left="95" w:right="95" w:firstLine="379"/>
        <w:jc w:val="both"/>
        <w:rPr>
          <w:rFonts w:ascii="Times New Roman" w:hAnsi="Times New Roman" w:cs="Times New Roman"/>
          <w:sz w:val="24"/>
          <w:szCs w:val="24"/>
        </w:rPr>
      </w:pPr>
      <w:r w:rsidRPr="00FD3D71">
        <w:rPr>
          <w:rFonts w:ascii="Times New Roman" w:hAnsi="Times New Roman" w:cs="Times New Roman"/>
          <w:sz w:val="24"/>
          <w:szCs w:val="24"/>
        </w:rPr>
        <w:t xml:space="preserve">Почему в свое время появилась подвеска </w:t>
      </w:r>
      <w:proofErr w:type="spellStart"/>
      <w:r w:rsidRPr="00FD3D71">
        <w:rPr>
          <w:rFonts w:ascii="Times New Roman" w:hAnsi="Times New Roman" w:cs="Times New Roman"/>
          <w:sz w:val="24"/>
          <w:szCs w:val="24"/>
        </w:rPr>
        <w:t>McPherson</w:t>
      </w:r>
      <w:proofErr w:type="spellEnd"/>
      <w:r w:rsidRPr="00FD3D71">
        <w:rPr>
          <w:rFonts w:ascii="Times New Roman" w:hAnsi="Times New Roman" w:cs="Times New Roman"/>
          <w:sz w:val="24"/>
          <w:szCs w:val="24"/>
        </w:rPr>
        <w:t xml:space="preserve">? Она имеет целый ряд преимуществ над другими схемами, важнейшие из которых – компактность, легкость и простота конструкции, а стало быть, низкая стоимость самой подвески в изготовлении (что немаловажно для производителя) и ремонте (что уже небезразлично владельцу автомобиля). Судите сами: на каждое колесо приходится всего по одному рычагу. А это – минимум </w:t>
      </w:r>
      <w:proofErr w:type="spellStart"/>
      <w:r w:rsidRPr="00FD3D71">
        <w:rPr>
          <w:rFonts w:ascii="Times New Roman" w:hAnsi="Times New Roman" w:cs="Times New Roman"/>
          <w:sz w:val="24"/>
          <w:szCs w:val="24"/>
        </w:rPr>
        <w:t>сайлент-блоков</w:t>
      </w:r>
      <w:proofErr w:type="spellEnd"/>
      <w:r w:rsidRPr="00FD3D71">
        <w:rPr>
          <w:rFonts w:ascii="Times New Roman" w:hAnsi="Times New Roman" w:cs="Times New Roman"/>
          <w:sz w:val="24"/>
          <w:szCs w:val="24"/>
        </w:rPr>
        <w:t xml:space="preserve"> и шаровых опор, то есть, минимум веса и максимум надежности. Нет необходимости в погоне за снижением неподрессоренных масс использовать алюминий и прибегать к другим ухищрениям. Через </w:t>
      </w:r>
      <w:proofErr w:type="spellStart"/>
      <w:r w:rsidRPr="00FD3D71">
        <w:rPr>
          <w:rFonts w:ascii="Times New Roman" w:hAnsi="Times New Roman" w:cs="Times New Roman"/>
          <w:sz w:val="24"/>
          <w:szCs w:val="24"/>
        </w:rPr>
        <w:t>сайлент-блоки</w:t>
      </w:r>
      <w:proofErr w:type="spellEnd"/>
      <w:r w:rsidRPr="00FD3D71">
        <w:rPr>
          <w:rFonts w:ascii="Times New Roman" w:hAnsi="Times New Roman" w:cs="Times New Roman"/>
          <w:sz w:val="24"/>
          <w:szCs w:val="24"/>
        </w:rPr>
        <w:t xml:space="preserve"> поперечный рычаг крепится к подрамнику (поперечной балке), через шаровую опору он соединен с </w:t>
      </w:r>
      <w:r w:rsidRPr="00FD3D71">
        <w:rPr>
          <w:rFonts w:ascii="Times New Roman" w:hAnsi="Times New Roman" w:cs="Times New Roman"/>
          <w:sz w:val="24"/>
          <w:szCs w:val="24"/>
        </w:rPr>
        <w:lastRenderedPageBreak/>
        <w:t xml:space="preserve">поворотным кулаком колеса. Роль верхнего рычага выполняет сам кузов автомобиля, к которому крепится амортизационная стойка (амортизатор плюс пружина). Для </w:t>
      </w:r>
      <w:proofErr w:type="spellStart"/>
      <w:r w:rsidRPr="00FD3D71">
        <w:rPr>
          <w:rFonts w:ascii="Times New Roman" w:hAnsi="Times New Roman" w:cs="Times New Roman"/>
          <w:sz w:val="24"/>
          <w:szCs w:val="24"/>
        </w:rPr>
        <w:t>переднеприводных</w:t>
      </w:r>
      <w:proofErr w:type="spellEnd"/>
      <w:r w:rsidRPr="00FD3D71">
        <w:rPr>
          <w:rFonts w:ascii="Times New Roman" w:hAnsi="Times New Roman" w:cs="Times New Roman"/>
          <w:sz w:val="24"/>
          <w:szCs w:val="24"/>
        </w:rPr>
        <w:t xml:space="preserve"> автомобилей особо малого и малого классов такая конструкция еще долго будет оставаться актуальной, хотя бы даже из-за ее компактности, но при конструировании моделей более высоких классов от схемы </w:t>
      </w:r>
      <w:proofErr w:type="spellStart"/>
      <w:r w:rsidRPr="00FD3D71">
        <w:rPr>
          <w:rFonts w:ascii="Times New Roman" w:hAnsi="Times New Roman" w:cs="Times New Roman"/>
          <w:sz w:val="24"/>
          <w:szCs w:val="24"/>
        </w:rPr>
        <w:t>McPherson</w:t>
      </w:r>
      <w:proofErr w:type="spellEnd"/>
      <w:r w:rsidRPr="00FD3D71">
        <w:rPr>
          <w:rFonts w:ascii="Times New Roman" w:hAnsi="Times New Roman" w:cs="Times New Roman"/>
          <w:sz w:val="24"/>
          <w:szCs w:val="24"/>
        </w:rPr>
        <w:t xml:space="preserve"> постепенно отказываются. Основная причина – в неидеальной кинематике, которую задает колесу подвеска. Кроме того, это ограниченный комфорт при движении. Ведь все удары, приходящиеся на колесо, в той или иной степени передаются через верхнюю опору амортизатора и на кузов, снижая ездовой комфорт. Но хуже, то обстоятельство, что при сильных ударах и сам амортизатор, и кузов оказываются уязвимыми, что потенциально грозит их преждевременным износом или даже разрушением.</w:t>
      </w:r>
    </w:p>
    <w:p w:rsidR="003342A5" w:rsidRPr="00FD3D71" w:rsidRDefault="003342A5" w:rsidP="003342A5">
      <w:pPr>
        <w:spacing w:before="47"/>
        <w:ind w:left="95" w:right="95" w:firstLine="379"/>
        <w:jc w:val="both"/>
        <w:rPr>
          <w:rFonts w:ascii="Times New Roman" w:hAnsi="Times New Roman" w:cs="Times New Roman"/>
          <w:sz w:val="24"/>
          <w:szCs w:val="24"/>
        </w:rPr>
      </w:pPr>
    </w:p>
    <w:p w:rsidR="003342A5" w:rsidRPr="00FD3D71" w:rsidRDefault="003342A5" w:rsidP="003342A5">
      <w:pPr>
        <w:pStyle w:val="text"/>
        <w:spacing w:before="0" w:beforeAutospacing="0" w:after="200" w:afterAutospacing="0" w:line="133" w:lineRule="atLeast"/>
        <w:jc w:val="both"/>
      </w:pPr>
      <w:r w:rsidRPr="00FD3D71">
        <w:rPr>
          <w:rStyle w:val="af"/>
        </w:rPr>
        <w:t>Подвеска автомобиля</w:t>
      </w:r>
      <w:r w:rsidRPr="00FD3D71">
        <w:rPr>
          <w:rStyle w:val="apple-converted-space"/>
        </w:rPr>
        <w:t> </w:t>
      </w:r>
      <w:r w:rsidRPr="00FD3D71">
        <w:t>предназначена для обеспечения упругой связи между</w:t>
      </w:r>
      <w:r w:rsidRPr="00FD3D71">
        <w:rPr>
          <w:rStyle w:val="apple-converted-space"/>
        </w:rPr>
        <w:t> </w:t>
      </w:r>
      <w:hyperlink r:id="rId7" w:history="1">
        <w:r w:rsidRPr="00FD3D71">
          <w:rPr>
            <w:rStyle w:val="a9"/>
            <w:color w:val="auto"/>
          </w:rPr>
          <w:t>колесами</w:t>
        </w:r>
      </w:hyperlink>
      <w:r w:rsidRPr="00FD3D71">
        <w:rPr>
          <w:rStyle w:val="apple-converted-space"/>
        </w:rPr>
        <w:t> </w:t>
      </w:r>
      <w:r w:rsidRPr="00FD3D71">
        <w:t>и</w:t>
      </w:r>
      <w:r w:rsidRPr="00FD3D71">
        <w:rPr>
          <w:rStyle w:val="apple-converted-space"/>
        </w:rPr>
        <w:t> </w:t>
      </w:r>
      <w:hyperlink r:id="rId8" w:history="1">
        <w:r w:rsidRPr="00FD3D71">
          <w:rPr>
            <w:rStyle w:val="a9"/>
            <w:color w:val="auto"/>
          </w:rPr>
          <w:t>кузовом автомобиля</w:t>
        </w:r>
      </w:hyperlink>
      <w:r w:rsidRPr="00FD3D71">
        <w:rPr>
          <w:rStyle w:val="apple-converted-space"/>
        </w:rPr>
        <w:t> </w:t>
      </w:r>
      <w:r w:rsidRPr="00FD3D71">
        <w:t xml:space="preserve">за счет восприятия действующих сил и гашения колебаний. Подвеска входит в </w:t>
      </w:r>
      <w:proofErr w:type="spellStart"/>
      <w:r w:rsidRPr="00FD3D71">
        <w:t>состав</w:t>
      </w:r>
      <w:r w:rsidRPr="00FD3D71">
        <w:rPr>
          <w:rStyle w:val="af"/>
        </w:rPr>
        <w:t>ходовой</w:t>
      </w:r>
      <w:proofErr w:type="spellEnd"/>
      <w:r w:rsidRPr="00FD3D71">
        <w:rPr>
          <w:rStyle w:val="af"/>
        </w:rPr>
        <w:t xml:space="preserve"> части автомобиля</w:t>
      </w:r>
      <w:r w:rsidRPr="00FD3D71">
        <w:t>.</w:t>
      </w:r>
    </w:p>
    <w:p w:rsidR="003342A5" w:rsidRPr="00FD3D71" w:rsidRDefault="003342A5" w:rsidP="003342A5">
      <w:pPr>
        <w:pStyle w:val="text"/>
        <w:spacing w:before="0" w:beforeAutospacing="0" w:after="200" w:afterAutospacing="0" w:line="133" w:lineRule="atLeast"/>
        <w:jc w:val="both"/>
      </w:pPr>
      <w:r w:rsidRPr="00FD3D71">
        <w:t>Подвеска автомобиля имеет следующее</w:t>
      </w:r>
      <w:r w:rsidRPr="00FD3D71">
        <w:rPr>
          <w:rStyle w:val="apple-converted-space"/>
        </w:rPr>
        <w:t> </w:t>
      </w:r>
      <w:r w:rsidRPr="00FD3D71">
        <w:rPr>
          <w:rStyle w:val="af"/>
        </w:rPr>
        <w:t>общее устройство</w:t>
      </w:r>
      <w:r w:rsidRPr="00FD3D71">
        <w:t>:</w:t>
      </w:r>
    </w:p>
    <w:p w:rsidR="003342A5" w:rsidRPr="00FD3D71" w:rsidRDefault="003342A5" w:rsidP="003342A5">
      <w:pPr>
        <w:numPr>
          <w:ilvl w:val="0"/>
          <w:numId w:val="19"/>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направляющий элемент;</w:t>
      </w:r>
    </w:p>
    <w:p w:rsidR="003342A5" w:rsidRPr="00FD3D71" w:rsidRDefault="003342A5" w:rsidP="003342A5">
      <w:pPr>
        <w:numPr>
          <w:ilvl w:val="0"/>
          <w:numId w:val="19"/>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упругий элемент;</w:t>
      </w:r>
    </w:p>
    <w:p w:rsidR="003342A5" w:rsidRPr="00FD3D71" w:rsidRDefault="003342A5" w:rsidP="003342A5">
      <w:pPr>
        <w:numPr>
          <w:ilvl w:val="0"/>
          <w:numId w:val="19"/>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гасящее устройство;</w:t>
      </w:r>
    </w:p>
    <w:p w:rsidR="003342A5" w:rsidRPr="00FD3D71" w:rsidRDefault="003342A5" w:rsidP="003342A5">
      <w:pPr>
        <w:numPr>
          <w:ilvl w:val="0"/>
          <w:numId w:val="19"/>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стабилизатор поперечной устойчивости;</w:t>
      </w:r>
    </w:p>
    <w:p w:rsidR="003342A5" w:rsidRPr="00FD3D71" w:rsidRDefault="003342A5" w:rsidP="003342A5">
      <w:pPr>
        <w:numPr>
          <w:ilvl w:val="0"/>
          <w:numId w:val="19"/>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опора колеса;</w:t>
      </w:r>
    </w:p>
    <w:p w:rsidR="003342A5" w:rsidRPr="00FD3D71" w:rsidRDefault="003342A5" w:rsidP="003342A5">
      <w:pPr>
        <w:numPr>
          <w:ilvl w:val="0"/>
          <w:numId w:val="19"/>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элементы крепления.</w:t>
      </w:r>
    </w:p>
    <w:p w:rsidR="003342A5" w:rsidRPr="00FD3D71" w:rsidRDefault="003342A5" w:rsidP="003342A5">
      <w:pPr>
        <w:pStyle w:val="text"/>
        <w:spacing w:before="0" w:beforeAutospacing="0" w:after="200" w:afterAutospacing="0" w:line="133" w:lineRule="atLeast"/>
        <w:jc w:val="both"/>
      </w:pPr>
      <w:r w:rsidRPr="00FD3D71">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76375" cy="1905000"/>
            <wp:effectExtent l="0" t="0" r="9525" b="0"/>
            <wp:wrapSquare wrapText="bothSides"/>
            <wp:docPr id="5" name="Рисунок 5" descr="Подве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веска"/>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6375" cy="1905000"/>
                    </a:xfrm>
                    <a:prstGeom prst="rect">
                      <a:avLst/>
                    </a:prstGeom>
                    <a:noFill/>
                    <a:ln>
                      <a:noFill/>
                    </a:ln>
                  </pic:spPr>
                </pic:pic>
              </a:graphicData>
            </a:graphic>
          </wp:anchor>
        </w:drawing>
      </w:r>
      <w:r w:rsidRPr="00FD3D71">
        <w:rPr>
          <w:rStyle w:val="af"/>
        </w:rPr>
        <w:t>Направляющие элементы</w:t>
      </w:r>
      <w:r w:rsidRPr="00FD3D71">
        <w:rPr>
          <w:rStyle w:val="apple-converted-space"/>
        </w:rPr>
        <w:t> </w:t>
      </w:r>
      <w:r w:rsidRPr="00FD3D71">
        <w:t>обеспечивают соединения и передачу сил на кузов автомобиля. Направляющие элементы определяют характер перемещения колес относительно кузова автомобиля. В качестве направляющих элементов используются всевозможные</w:t>
      </w:r>
      <w:r w:rsidRPr="00FD3D71">
        <w:rPr>
          <w:rStyle w:val="apple-converted-space"/>
        </w:rPr>
        <w:t> </w:t>
      </w:r>
      <w:r w:rsidRPr="00FD3D71">
        <w:rPr>
          <w:rStyle w:val="af"/>
        </w:rPr>
        <w:t>рычаги</w:t>
      </w:r>
      <w:r w:rsidRPr="00FD3D71">
        <w:t>: продольные, поперечные, сдвоенные и др.</w:t>
      </w:r>
    </w:p>
    <w:p w:rsidR="003342A5" w:rsidRPr="00FD3D71" w:rsidRDefault="003342A5" w:rsidP="003342A5">
      <w:pPr>
        <w:pStyle w:val="text"/>
        <w:spacing w:before="0" w:beforeAutospacing="0" w:after="200" w:afterAutospacing="0" w:line="133" w:lineRule="atLeast"/>
        <w:jc w:val="both"/>
      </w:pPr>
      <w:r w:rsidRPr="00FD3D71">
        <w:rPr>
          <w:rStyle w:val="af"/>
        </w:rPr>
        <w:t>Упругий элемент</w:t>
      </w:r>
      <w:r w:rsidRPr="00FD3D71">
        <w:rPr>
          <w:rStyle w:val="apple-converted-space"/>
        </w:rPr>
        <w:t> </w:t>
      </w:r>
      <w:r w:rsidRPr="00FD3D71">
        <w:t>воспринимает нагрузки от неровности дороги, накапливает полученную энергию и передает ее кузову автомобиля. различают металлические и неметаллические упругие элементы. Металлические упругие элементы представлены пружиной, рессорой и торсионом.</w:t>
      </w:r>
    </w:p>
    <w:p w:rsidR="003342A5" w:rsidRPr="00FD3D71" w:rsidRDefault="003342A5" w:rsidP="003342A5">
      <w:pPr>
        <w:pStyle w:val="text"/>
        <w:spacing w:before="0" w:beforeAutospacing="0" w:after="200" w:afterAutospacing="0" w:line="133" w:lineRule="atLeast"/>
        <w:jc w:val="both"/>
      </w:pPr>
      <w:r w:rsidRPr="00FD3D71">
        <w:t>В подвесках легковых автомобилей широко используются</w:t>
      </w:r>
      <w:r w:rsidRPr="00FD3D71">
        <w:rPr>
          <w:rStyle w:val="apple-converted-space"/>
        </w:rPr>
        <w:t> </w:t>
      </w:r>
      <w:r w:rsidRPr="00FD3D71">
        <w:rPr>
          <w:rStyle w:val="af"/>
        </w:rPr>
        <w:t>витые пружины</w:t>
      </w:r>
      <w:r w:rsidRPr="00FD3D71">
        <w:t>, изготовленные из стального стержня круглого сечения. Пружина может иметь постоянную и переменную жесткость. Цилиндрическая пружина, как правило, постоянной жесткости. Изменение формы пружины (применение металлического прутка переменного сечения) позволяет достичь переменной жесткости.</w:t>
      </w:r>
    </w:p>
    <w:p w:rsidR="003342A5" w:rsidRPr="00FD3D71" w:rsidRDefault="003342A5" w:rsidP="003342A5">
      <w:pPr>
        <w:pStyle w:val="text"/>
        <w:spacing w:before="0" w:beforeAutospacing="0" w:after="200" w:afterAutospacing="0" w:line="133" w:lineRule="atLeast"/>
        <w:jc w:val="both"/>
      </w:pPr>
      <w:r w:rsidRPr="00FD3D71">
        <w:rPr>
          <w:rStyle w:val="af"/>
        </w:rPr>
        <w:t>Листовая рессора</w:t>
      </w:r>
      <w:r w:rsidRPr="00FD3D71">
        <w:rPr>
          <w:rStyle w:val="apple-converted-space"/>
        </w:rPr>
        <w:t> </w:t>
      </w:r>
      <w:r w:rsidRPr="00FD3D71">
        <w:t>применяется на грузовых автомобилях.</w:t>
      </w:r>
    </w:p>
    <w:p w:rsidR="003342A5" w:rsidRPr="00FD3D71" w:rsidRDefault="003342A5" w:rsidP="003342A5">
      <w:pPr>
        <w:pStyle w:val="text"/>
        <w:spacing w:before="0" w:beforeAutospacing="0" w:after="200" w:afterAutospacing="0" w:line="133" w:lineRule="atLeast"/>
        <w:jc w:val="both"/>
      </w:pPr>
      <w:r w:rsidRPr="00FD3D71">
        <w:rPr>
          <w:rStyle w:val="af"/>
        </w:rPr>
        <w:t>Торсион</w:t>
      </w:r>
      <w:r w:rsidRPr="00FD3D71">
        <w:rPr>
          <w:rStyle w:val="apple-converted-space"/>
        </w:rPr>
        <w:t> </w:t>
      </w:r>
      <w:r w:rsidRPr="00FD3D71">
        <w:t>представляет собой металлический упругий элемент, работающий на скручивание.</w:t>
      </w:r>
    </w:p>
    <w:p w:rsidR="003342A5" w:rsidRPr="00FD3D71" w:rsidRDefault="003342A5" w:rsidP="003342A5">
      <w:pPr>
        <w:pStyle w:val="text"/>
        <w:spacing w:before="0" w:beforeAutospacing="0" w:after="200" w:afterAutospacing="0" w:line="133" w:lineRule="atLeast"/>
        <w:jc w:val="both"/>
      </w:pPr>
      <w:r w:rsidRPr="00FD3D71">
        <w:t>К неметаллическим относятся резиновые, пневматические и гидропневматические упругие элементы.</w:t>
      </w:r>
      <w:r w:rsidRPr="00FD3D71">
        <w:rPr>
          <w:rStyle w:val="apple-converted-space"/>
        </w:rPr>
        <w:t> </w:t>
      </w:r>
      <w:r w:rsidRPr="00FD3D71">
        <w:rPr>
          <w:rStyle w:val="af"/>
        </w:rPr>
        <w:t>Резиновые упругие элементы</w:t>
      </w:r>
      <w:r w:rsidRPr="00FD3D71">
        <w:rPr>
          <w:rStyle w:val="apple-converted-space"/>
        </w:rPr>
        <w:t> </w:t>
      </w:r>
      <w:r w:rsidRPr="00FD3D71">
        <w:t>(буферы, отбойники) используются дополнительно к металлическим упругим элементам.</w:t>
      </w:r>
    </w:p>
    <w:p w:rsidR="003342A5" w:rsidRPr="00FD3D71" w:rsidRDefault="003342A5" w:rsidP="003342A5">
      <w:pPr>
        <w:pStyle w:val="text"/>
        <w:spacing w:before="0" w:beforeAutospacing="0" w:after="200" w:afterAutospacing="0" w:line="133" w:lineRule="atLeast"/>
        <w:jc w:val="both"/>
      </w:pPr>
      <w:r w:rsidRPr="00FD3D71">
        <w:t>Работа</w:t>
      </w:r>
      <w:r w:rsidRPr="00FD3D71">
        <w:rPr>
          <w:rStyle w:val="apple-converted-space"/>
        </w:rPr>
        <w:t> </w:t>
      </w:r>
      <w:r w:rsidRPr="00FD3D71">
        <w:rPr>
          <w:rStyle w:val="af"/>
        </w:rPr>
        <w:t>пневматических упругих элементов</w:t>
      </w:r>
      <w:r w:rsidRPr="00FD3D71">
        <w:rPr>
          <w:rStyle w:val="apple-converted-space"/>
        </w:rPr>
        <w:t> </w:t>
      </w:r>
      <w:r w:rsidRPr="00FD3D71">
        <w:t>основана на упругих свойствах сжатого воздуха. Они обеспечивают высокую плавность хода и возможность поддержания определенной величины дорожного просвета.</w:t>
      </w:r>
    </w:p>
    <w:p w:rsidR="003342A5" w:rsidRPr="00FD3D71" w:rsidRDefault="003342A5" w:rsidP="00FD3D71">
      <w:pPr>
        <w:pStyle w:val="text"/>
        <w:spacing w:before="0" w:beforeAutospacing="0" w:after="200" w:afterAutospacing="0" w:line="133" w:lineRule="atLeast"/>
        <w:jc w:val="both"/>
      </w:pPr>
      <w:r w:rsidRPr="00FD3D71">
        <w:rPr>
          <w:rStyle w:val="af"/>
        </w:rPr>
        <w:lastRenderedPageBreak/>
        <w:t>Гидропневматический упругий элемент</w:t>
      </w:r>
      <w:r w:rsidRPr="00FD3D71">
        <w:rPr>
          <w:rStyle w:val="apple-converted-space"/>
        </w:rPr>
        <w:t> </w:t>
      </w:r>
      <w:r w:rsidRPr="00FD3D71">
        <w:t xml:space="preserve">представлен специальной камерой, заполненной газом и рабочей жидкостью, </w:t>
      </w:r>
      <w:proofErr w:type="gramStart"/>
      <w:r w:rsidRPr="00FD3D71">
        <w:t>разделенных</w:t>
      </w:r>
      <w:proofErr w:type="gramEnd"/>
      <w:r w:rsidRPr="00FD3D71">
        <w:t xml:space="preserve"> эластичной перегородкой.</w:t>
      </w:r>
      <w:hyperlink r:id="rId10" w:tgtFrame="_blank" w:history="1">
        <w:r w:rsidRPr="00FD3D71">
          <w:rPr>
            <w:noProof/>
          </w:rPr>
          <w:drawing>
            <wp:anchor distT="0" distB="0" distL="0" distR="0" simplePos="0" relativeHeight="251660288" behindDoc="0" locked="0" layoutInCell="1" allowOverlap="0">
              <wp:simplePos x="0" y="0"/>
              <wp:positionH relativeFrom="column">
                <wp:posOffset>-396240</wp:posOffset>
              </wp:positionH>
              <wp:positionV relativeFrom="line">
                <wp:posOffset>-8098155</wp:posOffset>
              </wp:positionV>
              <wp:extent cx="1352550" cy="1905000"/>
              <wp:effectExtent l="0" t="0" r="0" b="0"/>
              <wp:wrapSquare wrapText="bothSides"/>
              <wp:docPr id="4" name="Рисунок 4" descr="Схема однотрубного амортизатора">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однотрубного амортизатора">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52550" cy="1905000"/>
                      </a:xfrm>
                      <a:prstGeom prst="rect">
                        <a:avLst/>
                      </a:prstGeom>
                      <a:noFill/>
                      <a:ln>
                        <a:noFill/>
                      </a:ln>
                    </pic:spPr>
                  </pic:pic>
                </a:graphicData>
              </a:graphic>
            </wp:anchor>
          </w:drawing>
        </w:r>
      </w:hyperlink>
    </w:p>
    <w:p w:rsidR="003342A5" w:rsidRPr="00FD3D71" w:rsidRDefault="003342A5" w:rsidP="003342A5">
      <w:pPr>
        <w:pStyle w:val="text"/>
        <w:spacing w:before="0" w:beforeAutospacing="0" w:after="200" w:afterAutospacing="0" w:line="133" w:lineRule="atLeast"/>
        <w:jc w:val="both"/>
      </w:pPr>
      <w:r w:rsidRPr="00FD3D71">
        <w:rPr>
          <w:rStyle w:val="af"/>
        </w:rPr>
        <w:t>Гасящее устройство</w:t>
      </w:r>
      <w:r w:rsidRPr="00FD3D71">
        <w:rPr>
          <w:rStyle w:val="apple-converted-space"/>
        </w:rPr>
        <w:t> </w:t>
      </w:r>
      <w:r w:rsidRPr="00FD3D71">
        <w:t>(</w:t>
      </w:r>
      <w:r w:rsidRPr="00FD3D71">
        <w:rPr>
          <w:rStyle w:val="af"/>
        </w:rPr>
        <w:t>амортизатор</w:t>
      </w:r>
      <w:r w:rsidRPr="00FD3D71">
        <w:t>) предназначено для уменьшения амплитуды колебаний кузова автомобиля, вызванных работой упругого элемента. работа амортизатора основана на гидравлическом сопротивлении, возникающем при протекании жидкости из одной полости цилиндра в другую через калибровочные отверстия (клапаны).</w:t>
      </w:r>
    </w:p>
    <w:p w:rsidR="003342A5" w:rsidRPr="00FD3D71" w:rsidRDefault="003342A5" w:rsidP="003342A5">
      <w:pPr>
        <w:pStyle w:val="text"/>
        <w:spacing w:before="0" w:beforeAutospacing="0" w:after="200" w:afterAutospacing="0" w:line="133" w:lineRule="atLeast"/>
        <w:jc w:val="both"/>
      </w:pPr>
      <w:r w:rsidRPr="00FD3D71">
        <w:t>Различают следующие конструкции амортизаторов:</w:t>
      </w:r>
      <w:r w:rsidRPr="00FD3D71">
        <w:rPr>
          <w:rStyle w:val="apple-converted-space"/>
        </w:rPr>
        <w:t> </w:t>
      </w:r>
      <w:r w:rsidRPr="00FD3D71">
        <w:rPr>
          <w:rStyle w:val="af"/>
        </w:rPr>
        <w:t>однотрубные</w:t>
      </w:r>
      <w:r w:rsidRPr="00FD3D71">
        <w:rPr>
          <w:rStyle w:val="apple-converted-space"/>
        </w:rPr>
        <w:t> </w:t>
      </w:r>
      <w:r w:rsidRPr="00FD3D71">
        <w:t xml:space="preserve">(один цилиндр) </w:t>
      </w:r>
      <w:proofErr w:type="spellStart"/>
      <w:r w:rsidRPr="00FD3D71">
        <w:t>и</w:t>
      </w:r>
      <w:r w:rsidRPr="00FD3D71">
        <w:rPr>
          <w:rStyle w:val="af"/>
        </w:rPr>
        <w:t>двухтрубные</w:t>
      </w:r>
      <w:proofErr w:type="spellEnd"/>
      <w:r w:rsidRPr="00FD3D71">
        <w:rPr>
          <w:rStyle w:val="apple-converted-space"/>
        </w:rPr>
        <w:t> </w:t>
      </w:r>
      <w:r w:rsidRPr="00FD3D71">
        <w:t>(два цилиндра). Двухтрубные амортизаторы короче однотрубных, имеют большую область применения, поэтому шире используются на автомобиле.</w:t>
      </w:r>
    </w:p>
    <w:p w:rsidR="003342A5" w:rsidRPr="00FD3D71" w:rsidRDefault="00C51516" w:rsidP="003342A5">
      <w:pPr>
        <w:pStyle w:val="text"/>
        <w:spacing w:before="0" w:beforeAutospacing="0" w:after="200" w:afterAutospacing="0" w:line="133" w:lineRule="atLeast"/>
        <w:jc w:val="both"/>
      </w:pPr>
      <w:hyperlink r:id="rId12" w:tgtFrame="_blank" w:history="1">
        <w:r w:rsidR="003342A5" w:rsidRPr="00FD3D71">
          <w:rPr>
            <w:noProof/>
          </w:rPr>
          <w:drawing>
            <wp:anchor distT="0" distB="0" distL="0" distR="0" simplePos="0" relativeHeight="251661312" behindDoc="0" locked="0" layoutInCell="1" allowOverlap="0">
              <wp:simplePos x="0" y="0"/>
              <wp:positionH relativeFrom="column">
                <wp:posOffset>-396240</wp:posOffset>
              </wp:positionH>
              <wp:positionV relativeFrom="line">
                <wp:posOffset>-540385</wp:posOffset>
              </wp:positionV>
              <wp:extent cx="1400175" cy="1905000"/>
              <wp:effectExtent l="0" t="0" r="9525" b="0"/>
              <wp:wrapSquare wrapText="bothSides"/>
              <wp:docPr id="3" name="Рисунок 3" descr="Схема двухтрубного амортизатора">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двухтрубного амортизатора">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0175" cy="1905000"/>
                      </a:xfrm>
                      <a:prstGeom prst="rect">
                        <a:avLst/>
                      </a:prstGeom>
                      <a:noFill/>
                      <a:ln>
                        <a:noFill/>
                      </a:ln>
                    </pic:spPr>
                  </pic:pic>
                </a:graphicData>
              </a:graphic>
            </wp:anchor>
          </w:drawing>
        </w:r>
      </w:hyperlink>
    </w:p>
    <w:p w:rsidR="003342A5" w:rsidRPr="00FD3D71" w:rsidRDefault="00C51516" w:rsidP="003342A5">
      <w:pPr>
        <w:pStyle w:val="text"/>
        <w:spacing w:before="0" w:beforeAutospacing="0" w:after="200" w:afterAutospacing="0" w:line="133" w:lineRule="atLeast"/>
        <w:jc w:val="both"/>
      </w:pPr>
      <w:hyperlink r:id="rId14" w:history="1">
        <w:r w:rsidR="003342A5" w:rsidRPr="00FD3D71">
          <w:rPr>
            <w:rStyle w:val="a9"/>
            <w:color w:val="auto"/>
          </w:rPr>
          <w:t>Схема двухтрубного газонаполненного амортизатора</w:t>
        </w:r>
      </w:hyperlink>
    </w:p>
    <w:p w:rsidR="003342A5" w:rsidRPr="00FD3D71" w:rsidRDefault="003342A5" w:rsidP="003342A5">
      <w:pPr>
        <w:pStyle w:val="text"/>
        <w:spacing w:before="0" w:beforeAutospacing="0" w:after="200" w:afterAutospacing="0" w:line="133" w:lineRule="atLeast"/>
        <w:jc w:val="both"/>
      </w:pPr>
      <w:r w:rsidRPr="00FD3D71">
        <w:t>У однотрубных амортизаторов рабочая и компенсационная полости расположены в одном цилиндре. Изменение объема рабочей жидкости, вызванные температурными колебаниями, компенсируются за счет объема газовой полости.</w:t>
      </w:r>
    </w:p>
    <w:p w:rsidR="003342A5" w:rsidRPr="00FD3D71" w:rsidRDefault="003342A5" w:rsidP="003342A5">
      <w:pPr>
        <w:pStyle w:val="text"/>
        <w:spacing w:before="0" w:beforeAutospacing="0" w:after="200" w:afterAutospacing="0" w:line="133" w:lineRule="atLeast"/>
        <w:jc w:val="both"/>
      </w:pPr>
      <w:r w:rsidRPr="00FD3D71">
        <w:t>Двухтрубный амортизатор включает две, расположенные одна в другой, трубы. Внутренняя труба образует рабочий цилиндр, а внешняя - компенсационную полость.</w:t>
      </w:r>
    </w:p>
    <w:p w:rsidR="003342A5" w:rsidRPr="00FD3D71" w:rsidRDefault="003342A5" w:rsidP="003342A5">
      <w:pPr>
        <w:pStyle w:val="text"/>
        <w:spacing w:before="0" w:beforeAutospacing="0" w:after="200" w:afterAutospacing="0" w:line="133" w:lineRule="atLeast"/>
        <w:jc w:val="both"/>
      </w:pPr>
      <w:r w:rsidRPr="00FD3D71">
        <w:t>В ряде конструкций амортизаторов предусмотрена возможность изменения демпфирующих свойств:</w:t>
      </w:r>
    </w:p>
    <w:p w:rsidR="003342A5" w:rsidRPr="00FD3D71" w:rsidRDefault="003342A5" w:rsidP="003342A5">
      <w:pPr>
        <w:numPr>
          <w:ilvl w:val="0"/>
          <w:numId w:val="20"/>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ручная регулировка клапанов перед установкой амортизатора на автомобиль;</w:t>
      </w:r>
    </w:p>
    <w:p w:rsidR="003342A5" w:rsidRPr="00FD3D71" w:rsidRDefault="003342A5" w:rsidP="003342A5">
      <w:pPr>
        <w:numPr>
          <w:ilvl w:val="0"/>
          <w:numId w:val="20"/>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применение электромагнитных клапанов с изменяемой площадью калибровочных отверстий;</w:t>
      </w:r>
    </w:p>
    <w:p w:rsidR="003342A5" w:rsidRPr="00FD3D71" w:rsidRDefault="003342A5" w:rsidP="003342A5">
      <w:pPr>
        <w:numPr>
          <w:ilvl w:val="0"/>
          <w:numId w:val="20"/>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изменение вязкости рабочей жидкости за счет воздействия электромагнитного поля.</w:t>
      </w:r>
    </w:p>
    <w:p w:rsidR="003342A5" w:rsidRPr="00FD3D71" w:rsidRDefault="00C51516" w:rsidP="003342A5">
      <w:pPr>
        <w:pStyle w:val="text"/>
        <w:spacing w:before="0" w:beforeAutospacing="0" w:after="200" w:afterAutospacing="0" w:line="133" w:lineRule="atLeast"/>
        <w:jc w:val="both"/>
      </w:pPr>
      <w:hyperlink r:id="rId15" w:history="1">
        <w:r w:rsidR="003342A5" w:rsidRPr="00FD3D71">
          <w:rPr>
            <w:rStyle w:val="a9"/>
            <w:color w:val="auto"/>
          </w:rPr>
          <w:t>Стабилизатор поперечной устойчивости</w:t>
        </w:r>
      </w:hyperlink>
      <w:r w:rsidR="003342A5" w:rsidRPr="00FD3D71">
        <w:rPr>
          <w:rStyle w:val="apple-converted-space"/>
        </w:rPr>
        <w:t> </w:t>
      </w:r>
      <w:r w:rsidR="003342A5" w:rsidRPr="00FD3D71">
        <w:t>противодействует увеличению крена при повороте за счет перераспределения веса по колесам автомобиля. Стабилизатор представляет собой упругую штангу, соединенную через стойки с элементами подвески. Стабилизатор может устанавливаться на переднюю и заднюю ось.</w:t>
      </w:r>
    </w:p>
    <w:p w:rsidR="003342A5" w:rsidRPr="00FD3D71" w:rsidRDefault="003342A5" w:rsidP="003342A5">
      <w:pPr>
        <w:pStyle w:val="text"/>
        <w:spacing w:before="0" w:beforeAutospacing="0" w:after="200" w:afterAutospacing="0" w:line="133" w:lineRule="atLeast"/>
        <w:jc w:val="both"/>
      </w:pPr>
      <w:r w:rsidRPr="00FD3D71">
        <w:rPr>
          <w:rStyle w:val="af"/>
        </w:rPr>
        <w:t>Опора колеса</w:t>
      </w:r>
      <w:r w:rsidRPr="00FD3D71">
        <w:rPr>
          <w:rStyle w:val="apple-converted-space"/>
        </w:rPr>
        <w:t> </w:t>
      </w:r>
      <w:r w:rsidRPr="00FD3D71">
        <w:t>(для передней оси -</w:t>
      </w:r>
      <w:r w:rsidRPr="00FD3D71">
        <w:rPr>
          <w:rStyle w:val="apple-converted-space"/>
        </w:rPr>
        <w:t> </w:t>
      </w:r>
      <w:r w:rsidRPr="00FD3D71">
        <w:rPr>
          <w:rStyle w:val="af"/>
        </w:rPr>
        <w:t>поворотный кулак</w:t>
      </w:r>
      <w:r w:rsidRPr="00FD3D71">
        <w:t>) воспринимает усилия от колеса и распределяет их на другие элементы подвески (рычаги, амортизатор).</w:t>
      </w:r>
    </w:p>
    <w:p w:rsidR="003342A5" w:rsidRPr="00FD3D71" w:rsidRDefault="003342A5" w:rsidP="003342A5">
      <w:pPr>
        <w:pStyle w:val="text"/>
        <w:spacing w:before="0" w:beforeAutospacing="0" w:after="200" w:afterAutospacing="0" w:line="133" w:lineRule="atLeast"/>
        <w:jc w:val="both"/>
      </w:pPr>
      <w:r w:rsidRPr="00FD3D71">
        <w:t>Элементы подвески соединяются между собой и с кузовом автомобиля с помощью</w:t>
      </w:r>
      <w:r w:rsidRPr="00FD3D71">
        <w:rPr>
          <w:rStyle w:val="apple-converted-space"/>
        </w:rPr>
        <w:t> </w:t>
      </w:r>
      <w:r w:rsidRPr="00FD3D71">
        <w:rPr>
          <w:rStyle w:val="af"/>
        </w:rPr>
        <w:t>элементов крепления</w:t>
      </w:r>
      <w:r w:rsidRPr="00FD3D71">
        <w:t>. В подвеске используются, в основном, три вида креплений:</w:t>
      </w:r>
    </w:p>
    <w:p w:rsidR="003342A5" w:rsidRPr="00FD3D71" w:rsidRDefault="003342A5" w:rsidP="003342A5">
      <w:pPr>
        <w:numPr>
          <w:ilvl w:val="0"/>
          <w:numId w:val="21"/>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жесткое болтовое соединение;</w:t>
      </w:r>
    </w:p>
    <w:p w:rsidR="003342A5" w:rsidRPr="00FD3D71" w:rsidRDefault="003342A5" w:rsidP="003342A5">
      <w:pPr>
        <w:numPr>
          <w:ilvl w:val="0"/>
          <w:numId w:val="21"/>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соединение с помощью эластичных элементов (</w:t>
      </w:r>
      <w:r w:rsidR="00FD3D71" w:rsidRPr="00FD3D71">
        <w:rPr>
          <w:rStyle w:val="af0"/>
          <w:rFonts w:ascii="Times New Roman" w:hAnsi="Times New Roman" w:cs="Times New Roman"/>
          <w:sz w:val="24"/>
          <w:szCs w:val="24"/>
        </w:rPr>
        <w:t>резинометаллические</w:t>
      </w:r>
      <w:r w:rsidRPr="00FD3D71">
        <w:rPr>
          <w:rStyle w:val="af0"/>
          <w:rFonts w:ascii="Times New Roman" w:hAnsi="Times New Roman" w:cs="Times New Roman"/>
          <w:sz w:val="24"/>
          <w:szCs w:val="24"/>
        </w:rPr>
        <w:t xml:space="preserve"> втулки, </w:t>
      </w:r>
      <w:proofErr w:type="spellStart"/>
      <w:r w:rsidRPr="00FD3D71">
        <w:rPr>
          <w:rStyle w:val="af0"/>
          <w:rFonts w:ascii="Times New Roman" w:hAnsi="Times New Roman" w:cs="Times New Roman"/>
          <w:sz w:val="24"/>
          <w:szCs w:val="24"/>
        </w:rPr>
        <w:t>сайлент-блоки</w:t>
      </w:r>
      <w:proofErr w:type="spellEnd"/>
      <w:r w:rsidRPr="00FD3D71">
        <w:rPr>
          <w:rFonts w:ascii="Times New Roman" w:hAnsi="Times New Roman" w:cs="Times New Roman"/>
          <w:sz w:val="24"/>
          <w:szCs w:val="24"/>
        </w:rPr>
        <w:t>);</w:t>
      </w:r>
    </w:p>
    <w:p w:rsidR="003342A5" w:rsidRPr="00FD3D71" w:rsidRDefault="003342A5" w:rsidP="003342A5">
      <w:pPr>
        <w:numPr>
          <w:ilvl w:val="0"/>
          <w:numId w:val="21"/>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шаровой шарнир (</w:t>
      </w:r>
      <w:r w:rsidRPr="00FD3D71">
        <w:rPr>
          <w:rStyle w:val="af0"/>
          <w:rFonts w:ascii="Times New Roman" w:hAnsi="Times New Roman" w:cs="Times New Roman"/>
          <w:sz w:val="24"/>
          <w:szCs w:val="24"/>
        </w:rPr>
        <w:t>шаровая опора</w:t>
      </w:r>
      <w:r w:rsidRPr="00FD3D71">
        <w:rPr>
          <w:rFonts w:ascii="Times New Roman" w:hAnsi="Times New Roman" w:cs="Times New Roman"/>
          <w:sz w:val="24"/>
          <w:szCs w:val="24"/>
        </w:rPr>
        <w:t>).</w:t>
      </w:r>
    </w:p>
    <w:p w:rsidR="003342A5" w:rsidRPr="00FD3D71" w:rsidRDefault="003342A5" w:rsidP="003342A5">
      <w:pPr>
        <w:pStyle w:val="text"/>
        <w:spacing w:before="0" w:beforeAutospacing="0" w:after="200" w:afterAutospacing="0" w:line="133" w:lineRule="atLeast"/>
        <w:jc w:val="both"/>
      </w:pPr>
      <w:r w:rsidRPr="00FD3D71">
        <w:rPr>
          <w:rStyle w:val="af"/>
        </w:rPr>
        <w:t>Эластичные элементы</w:t>
      </w:r>
      <w:r w:rsidRPr="00FD3D71">
        <w:rPr>
          <w:rStyle w:val="apple-converted-space"/>
        </w:rPr>
        <w:t> </w:t>
      </w:r>
      <w:r w:rsidRPr="00FD3D71">
        <w:t>используются для присоединения элементов подвески к кузову и в отдельных случаях к опоре колеса. Соединение с кузовом осуществляется через</w:t>
      </w:r>
      <w:r w:rsidRPr="00FD3D71">
        <w:rPr>
          <w:rStyle w:val="apple-converted-space"/>
        </w:rPr>
        <w:t> </w:t>
      </w:r>
      <w:r w:rsidRPr="00FD3D71">
        <w:rPr>
          <w:rStyle w:val="af"/>
        </w:rPr>
        <w:t>подрамник</w:t>
      </w:r>
      <w:r w:rsidRPr="00FD3D71">
        <w:t>. Эластичные элементы гасят вибрации определенной частоты и, тем самым, снижают уровень шума в подвеске.</w:t>
      </w:r>
    </w:p>
    <w:p w:rsidR="003342A5" w:rsidRPr="00FD3D71" w:rsidRDefault="003342A5" w:rsidP="003342A5">
      <w:pPr>
        <w:pStyle w:val="text"/>
        <w:spacing w:before="0" w:beforeAutospacing="0" w:after="200" w:afterAutospacing="0" w:line="133" w:lineRule="atLeast"/>
        <w:jc w:val="both"/>
      </w:pPr>
      <w:r w:rsidRPr="00FD3D71">
        <w:rPr>
          <w:rStyle w:val="af"/>
        </w:rPr>
        <w:t>Шаровой опорой</w:t>
      </w:r>
      <w:r w:rsidRPr="00FD3D71">
        <w:rPr>
          <w:rStyle w:val="apple-converted-space"/>
        </w:rPr>
        <w:t> </w:t>
      </w:r>
      <w:r w:rsidRPr="00FD3D71">
        <w:t xml:space="preserve">называется вид шарнирного соединения, который за счет степени свободы обеспечивает правильную геометрию поворота ведущих колес. Шаровая опора </w:t>
      </w:r>
      <w:r w:rsidRPr="00FD3D71">
        <w:lastRenderedPageBreak/>
        <w:t>устанавливается на нижнем рычаге передней подвески, а также на конце тяги рулевого механизма. Для удобства эксплуатации шаровые опоры делают съемными.</w:t>
      </w:r>
    </w:p>
    <w:p w:rsidR="003342A5" w:rsidRPr="00FD3D71" w:rsidRDefault="003342A5" w:rsidP="003342A5">
      <w:pPr>
        <w:pStyle w:val="text"/>
        <w:spacing w:before="0" w:beforeAutospacing="0" w:after="200" w:afterAutospacing="0" w:line="133" w:lineRule="atLeast"/>
        <w:jc w:val="both"/>
      </w:pPr>
      <w:r w:rsidRPr="00FD3D71">
        <w:t xml:space="preserve">В зависимости от конструкции направляющих элементов различают </w:t>
      </w:r>
      <w:r w:rsidRPr="00FD3D71">
        <w:rPr>
          <w:rStyle w:val="af"/>
        </w:rPr>
        <w:t>два типа подвески</w:t>
      </w:r>
      <w:r w:rsidRPr="00FD3D71">
        <w:rPr>
          <w:rStyle w:val="apple-converted-space"/>
        </w:rPr>
        <w:t> </w:t>
      </w:r>
      <w:r w:rsidRPr="00FD3D71">
        <w:t>- независимая и зависимая.</w:t>
      </w:r>
    </w:p>
    <w:p w:rsidR="003342A5" w:rsidRPr="00FD3D71" w:rsidRDefault="003342A5" w:rsidP="003342A5">
      <w:pPr>
        <w:pStyle w:val="text"/>
        <w:spacing w:before="0" w:beforeAutospacing="0" w:after="200" w:afterAutospacing="0" w:line="133" w:lineRule="atLeast"/>
        <w:jc w:val="both"/>
      </w:pPr>
      <w:r w:rsidRPr="00FD3D71">
        <w:rPr>
          <w:rStyle w:val="af"/>
        </w:rPr>
        <w:t>Зависимая подвеска</w:t>
      </w:r>
      <w:r w:rsidRPr="00FD3D71">
        <w:rPr>
          <w:rStyle w:val="apple-converted-space"/>
        </w:rPr>
        <w:t> </w:t>
      </w:r>
      <w:r w:rsidRPr="00FD3D71">
        <w:t>объединяет колеса жесткой балкой, и образует так называемый мост автомобиля. Перемещение одного из колес в поперечной плоскости передается другому колесу. Зависимая подвеска вследствие своей простоты имеет высокую надежность.</w:t>
      </w:r>
    </w:p>
    <w:p w:rsidR="003342A5" w:rsidRPr="00FD3D71" w:rsidRDefault="003342A5" w:rsidP="003342A5">
      <w:pPr>
        <w:pStyle w:val="text"/>
        <w:spacing w:before="0" w:beforeAutospacing="0" w:after="200" w:afterAutospacing="0" w:line="133" w:lineRule="atLeast"/>
        <w:jc w:val="both"/>
      </w:pPr>
      <w:r w:rsidRPr="00FD3D71">
        <w:t>В</w:t>
      </w:r>
      <w:r w:rsidRPr="00FD3D71">
        <w:rPr>
          <w:rStyle w:val="apple-converted-space"/>
        </w:rPr>
        <w:t> </w:t>
      </w:r>
      <w:r w:rsidRPr="00FD3D71">
        <w:rPr>
          <w:rStyle w:val="af"/>
        </w:rPr>
        <w:t>независимой подвеске</w:t>
      </w:r>
      <w:r w:rsidRPr="00FD3D71">
        <w:rPr>
          <w:rStyle w:val="apple-converted-space"/>
        </w:rPr>
        <w:t> </w:t>
      </w:r>
      <w:r w:rsidRPr="00FD3D71">
        <w:t>связь между колесами отсутствует. Колеса перемещаются в поперечной плоскости независимо друг от друга, чем достигается значительное снижение неподрессоренных масс и повышение плавности хода. На современных легковых автомобилях независимая подвеска используется в качестве основной конструкции передней и задней подвесок.</w:t>
      </w:r>
    </w:p>
    <w:p w:rsidR="003342A5" w:rsidRPr="00FD3D71" w:rsidRDefault="003342A5" w:rsidP="003342A5">
      <w:pPr>
        <w:pStyle w:val="3"/>
        <w:spacing w:before="0" w:after="200" w:line="133" w:lineRule="atLeast"/>
        <w:jc w:val="both"/>
        <w:rPr>
          <w:rFonts w:ascii="Times New Roman" w:hAnsi="Times New Roman" w:cs="Times New Roman"/>
          <w:sz w:val="24"/>
          <w:szCs w:val="24"/>
        </w:rPr>
      </w:pPr>
      <w:r w:rsidRPr="00FD3D71">
        <w:rPr>
          <w:rFonts w:ascii="Times New Roman" w:hAnsi="Times New Roman" w:cs="Times New Roman"/>
          <w:sz w:val="24"/>
          <w:szCs w:val="24"/>
        </w:rPr>
        <w:t>Виды подвесок</w:t>
      </w:r>
    </w:p>
    <w:p w:rsidR="003342A5" w:rsidRPr="00FD3D71" w:rsidRDefault="003342A5" w:rsidP="003342A5">
      <w:pPr>
        <w:pStyle w:val="text"/>
        <w:spacing w:before="0" w:beforeAutospacing="0" w:after="200" w:afterAutospacing="0" w:line="133" w:lineRule="atLeast"/>
        <w:jc w:val="both"/>
      </w:pPr>
      <w:r w:rsidRPr="00FD3D71">
        <w:t>Различают следующие</w:t>
      </w:r>
      <w:r w:rsidRPr="00FD3D71">
        <w:rPr>
          <w:rStyle w:val="apple-converted-space"/>
        </w:rPr>
        <w:t> </w:t>
      </w:r>
      <w:r w:rsidRPr="00FD3D71">
        <w:rPr>
          <w:rStyle w:val="af"/>
        </w:rPr>
        <w:t>виды независимых подвесок</w:t>
      </w:r>
      <w:r w:rsidRPr="00FD3D71">
        <w:t>:</w:t>
      </w:r>
    </w:p>
    <w:p w:rsidR="003342A5" w:rsidRPr="00FD3D71" w:rsidRDefault="00C51516" w:rsidP="003342A5">
      <w:pPr>
        <w:numPr>
          <w:ilvl w:val="0"/>
          <w:numId w:val="22"/>
        </w:numPr>
        <w:spacing w:after="0" w:line="240" w:lineRule="auto"/>
        <w:ind w:left="0"/>
        <w:rPr>
          <w:rFonts w:ascii="Times New Roman" w:hAnsi="Times New Roman" w:cs="Times New Roman"/>
          <w:sz w:val="24"/>
          <w:szCs w:val="24"/>
        </w:rPr>
      </w:pPr>
      <w:hyperlink r:id="rId16" w:history="1">
        <w:r w:rsidR="003342A5" w:rsidRPr="00FD3D71">
          <w:rPr>
            <w:rStyle w:val="a9"/>
            <w:rFonts w:ascii="Times New Roman" w:hAnsi="Times New Roman" w:cs="Times New Roman"/>
            <w:color w:val="auto"/>
            <w:sz w:val="24"/>
            <w:szCs w:val="24"/>
          </w:rPr>
          <w:t>подвеска на двойных поперечных рычагах</w:t>
        </w:r>
      </w:hyperlink>
      <w:r w:rsidR="003342A5" w:rsidRPr="00FD3D71">
        <w:rPr>
          <w:rFonts w:ascii="Times New Roman" w:hAnsi="Times New Roman" w:cs="Times New Roman"/>
          <w:sz w:val="24"/>
          <w:szCs w:val="24"/>
        </w:rPr>
        <w:t>;</w:t>
      </w:r>
    </w:p>
    <w:p w:rsidR="003342A5" w:rsidRPr="00FD3D71" w:rsidRDefault="003342A5" w:rsidP="003342A5">
      <w:pPr>
        <w:numPr>
          <w:ilvl w:val="0"/>
          <w:numId w:val="22"/>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 xml:space="preserve">подвеска </w:t>
      </w:r>
      <w:proofErr w:type="spellStart"/>
      <w:r w:rsidRPr="00FD3D71">
        <w:rPr>
          <w:rFonts w:ascii="Times New Roman" w:hAnsi="Times New Roman" w:cs="Times New Roman"/>
          <w:sz w:val="24"/>
          <w:szCs w:val="24"/>
        </w:rPr>
        <w:t>МакФерсон</w:t>
      </w:r>
      <w:proofErr w:type="spellEnd"/>
      <w:r w:rsidRPr="00FD3D71">
        <w:rPr>
          <w:rFonts w:ascii="Times New Roman" w:hAnsi="Times New Roman" w:cs="Times New Roman"/>
          <w:sz w:val="24"/>
          <w:szCs w:val="24"/>
        </w:rPr>
        <w:t>;</w:t>
      </w:r>
    </w:p>
    <w:p w:rsidR="003342A5" w:rsidRPr="00FD3D71" w:rsidRDefault="003342A5" w:rsidP="003342A5">
      <w:pPr>
        <w:numPr>
          <w:ilvl w:val="0"/>
          <w:numId w:val="22"/>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многорычажная подвеска;</w:t>
      </w:r>
    </w:p>
    <w:p w:rsidR="003342A5" w:rsidRPr="00FD3D71" w:rsidRDefault="003342A5" w:rsidP="003342A5">
      <w:pPr>
        <w:numPr>
          <w:ilvl w:val="0"/>
          <w:numId w:val="22"/>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подвеска на продольных рычагах;</w:t>
      </w:r>
    </w:p>
    <w:p w:rsidR="003342A5" w:rsidRPr="00FD3D71" w:rsidRDefault="00C51516" w:rsidP="003342A5">
      <w:pPr>
        <w:numPr>
          <w:ilvl w:val="0"/>
          <w:numId w:val="22"/>
        </w:numPr>
        <w:spacing w:after="0" w:line="240" w:lineRule="auto"/>
        <w:ind w:left="0"/>
        <w:rPr>
          <w:rFonts w:ascii="Times New Roman" w:hAnsi="Times New Roman" w:cs="Times New Roman"/>
          <w:sz w:val="24"/>
          <w:szCs w:val="24"/>
        </w:rPr>
      </w:pPr>
      <w:hyperlink r:id="rId17" w:history="1">
        <w:r w:rsidR="003342A5" w:rsidRPr="00FD3D71">
          <w:rPr>
            <w:rStyle w:val="a9"/>
            <w:rFonts w:ascii="Times New Roman" w:hAnsi="Times New Roman" w:cs="Times New Roman"/>
            <w:color w:val="auto"/>
            <w:sz w:val="24"/>
            <w:szCs w:val="24"/>
          </w:rPr>
          <w:t>торсионная подвеска</w:t>
        </w:r>
      </w:hyperlink>
      <w:r w:rsidR="003342A5" w:rsidRPr="00FD3D71">
        <w:rPr>
          <w:rFonts w:ascii="Times New Roman" w:hAnsi="Times New Roman" w:cs="Times New Roman"/>
          <w:sz w:val="24"/>
          <w:szCs w:val="24"/>
        </w:rPr>
        <w:t>.</w:t>
      </w:r>
    </w:p>
    <w:p w:rsidR="003342A5" w:rsidRPr="00FD3D71" w:rsidRDefault="003342A5" w:rsidP="003342A5">
      <w:pPr>
        <w:pStyle w:val="text"/>
        <w:spacing w:before="0" w:beforeAutospacing="0" w:after="200" w:afterAutospacing="0" w:line="133" w:lineRule="atLeast"/>
        <w:jc w:val="both"/>
      </w:pPr>
      <w:r w:rsidRPr="00FD3D71">
        <w:t>В качестве задней подвески автомобиля используется</w:t>
      </w:r>
      <w:r w:rsidRPr="00FD3D71">
        <w:rPr>
          <w:rStyle w:val="apple-converted-space"/>
          <w:b/>
          <w:bCs/>
        </w:rPr>
        <w:t> </w:t>
      </w:r>
      <w:r w:rsidRPr="00FD3D71">
        <w:rPr>
          <w:rStyle w:val="af"/>
        </w:rPr>
        <w:t>подвеска на продольных рычагах</w:t>
      </w:r>
      <w:r w:rsidRPr="00FD3D71">
        <w:t>. Остальные виды подвесок могут использоваться как на передней, так и на задней оси автомобиля. Наибольшее распространение на легковых автомобилях получили следующие виды подвесок:</w:t>
      </w:r>
    </w:p>
    <w:p w:rsidR="003342A5" w:rsidRPr="00FD3D71" w:rsidRDefault="003342A5" w:rsidP="003342A5">
      <w:pPr>
        <w:numPr>
          <w:ilvl w:val="0"/>
          <w:numId w:val="23"/>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на передней оси –</w:t>
      </w:r>
      <w:r w:rsidRPr="00FD3D71">
        <w:rPr>
          <w:rStyle w:val="apple-converted-space"/>
          <w:rFonts w:ascii="Times New Roman" w:hAnsi="Times New Roman" w:cs="Times New Roman"/>
          <w:sz w:val="24"/>
          <w:szCs w:val="24"/>
        </w:rPr>
        <w:t> </w:t>
      </w:r>
      <w:hyperlink r:id="rId18" w:history="1">
        <w:r w:rsidRPr="00FD3D71">
          <w:rPr>
            <w:rStyle w:val="a9"/>
            <w:rFonts w:ascii="Times New Roman" w:hAnsi="Times New Roman" w:cs="Times New Roman"/>
            <w:color w:val="auto"/>
            <w:sz w:val="24"/>
            <w:szCs w:val="24"/>
          </w:rPr>
          <w:t xml:space="preserve">подвеска </w:t>
        </w:r>
        <w:proofErr w:type="spellStart"/>
        <w:r w:rsidRPr="00FD3D71">
          <w:rPr>
            <w:rStyle w:val="a9"/>
            <w:rFonts w:ascii="Times New Roman" w:hAnsi="Times New Roman" w:cs="Times New Roman"/>
            <w:color w:val="auto"/>
            <w:sz w:val="24"/>
            <w:szCs w:val="24"/>
          </w:rPr>
          <w:t>МакФерсон</w:t>
        </w:r>
        <w:proofErr w:type="spellEnd"/>
      </w:hyperlink>
      <w:r w:rsidRPr="00FD3D71">
        <w:rPr>
          <w:rFonts w:ascii="Times New Roman" w:hAnsi="Times New Roman" w:cs="Times New Roman"/>
          <w:sz w:val="24"/>
          <w:szCs w:val="24"/>
        </w:rPr>
        <w:t>;</w:t>
      </w:r>
    </w:p>
    <w:p w:rsidR="003342A5" w:rsidRPr="00FD3D71" w:rsidRDefault="003342A5" w:rsidP="003342A5">
      <w:pPr>
        <w:numPr>
          <w:ilvl w:val="0"/>
          <w:numId w:val="23"/>
        </w:numPr>
        <w:spacing w:after="0" w:line="240" w:lineRule="auto"/>
        <w:ind w:left="0"/>
        <w:rPr>
          <w:rFonts w:ascii="Times New Roman" w:hAnsi="Times New Roman" w:cs="Times New Roman"/>
          <w:sz w:val="24"/>
          <w:szCs w:val="24"/>
        </w:rPr>
      </w:pPr>
      <w:r w:rsidRPr="00FD3D71">
        <w:rPr>
          <w:rFonts w:ascii="Times New Roman" w:hAnsi="Times New Roman" w:cs="Times New Roman"/>
          <w:sz w:val="24"/>
          <w:szCs w:val="24"/>
        </w:rPr>
        <w:t>на задней оси –</w:t>
      </w:r>
      <w:r w:rsidRPr="00FD3D71">
        <w:rPr>
          <w:rStyle w:val="apple-converted-space"/>
          <w:rFonts w:ascii="Times New Roman" w:hAnsi="Times New Roman" w:cs="Times New Roman"/>
          <w:sz w:val="24"/>
          <w:szCs w:val="24"/>
        </w:rPr>
        <w:t> </w:t>
      </w:r>
      <w:hyperlink r:id="rId19" w:history="1">
        <w:r w:rsidRPr="00FD3D71">
          <w:rPr>
            <w:rStyle w:val="a9"/>
            <w:rFonts w:ascii="Times New Roman" w:hAnsi="Times New Roman" w:cs="Times New Roman"/>
            <w:color w:val="auto"/>
            <w:sz w:val="24"/>
            <w:szCs w:val="24"/>
          </w:rPr>
          <w:t>многорычажная подвеска</w:t>
        </w:r>
      </w:hyperlink>
      <w:r w:rsidRPr="00FD3D71">
        <w:rPr>
          <w:rFonts w:ascii="Times New Roman" w:hAnsi="Times New Roman" w:cs="Times New Roman"/>
          <w:sz w:val="24"/>
          <w:szCs w:val="24"/>
        </w:rPr>
        <w:t>.</w:t>
      </w:r>
    </w:p>
    <w:p w:rsidR="003342A5" w:rsidRPr="00FD3D71" w:rsidRDefault="003342A5" w:rsidP="003342A5">
      <w:pPr>
        <w:pStyle w:val="text"/>
        <w:spacing w:before="0" w:beforeAutospacing="0" w:after="200" w:afterAutospacing="0" w:line="133" w:lineRule="atLeast"/>
        <w:jc w:val="both"/>
      </w:pPr>
      <w:r w:rsidRPr="00FD3D71">
        <w:t>На некоторых внедорожных автомобилях и автомобилях премиум-класса устанавливается</w:t>
      </w:r>
      <w:r w:rsidRPr="00FD3D71">
        <w:rPr>
          <w:rStyle w:val="apple-converted-space"/>
        </w:rPr>
        <w:t> </w:t>
      </w:r>
      <w:hyperlink r:id="rId20" w:history="1">
        <w:r w:rsidRPr="00FD3D71">
          <w:rPr>
            <w:rStyle w:val="a9"/>
            <w:color w:val="auto"/>
          </w:rPr>
          <w:t>пневматическая подвеска</w:t>
        </w:r>
      </w:hyperlink>
      <w:r w:rsidRPr="00FD3D71">
        <w:t>, в которой используются пневматические упругие элементы. Особое место в конструкции подвесок занимает</w:t>
      </w:r>
      <w:r w:rsidRPr="00FD3D71">
        <w:rPr>
          <w:rStyle w:val="apple-converted-space"/>
        </w:rPr>
        <w:t> </w:t>
      </w:r>
      <w:hyperlink r:id="rId21" w:history="1">
        <w:r w:rsidRPr="00FD3D71">
          <w:rPr>
            <w:rStyle w:val="a9"/>
            <w:color w:val="auto"/>
          </w:rPr>
          <w:t>гидропневматическая подвеска</w:t>
        </w:r>
      </w:hyperlink>
      <w:r w:rsidRPr="00FD3D71">
        <w:t xml:space="preserve">, разработанная фирмой </w:t>
      </w:r>
      <w:proofErr w:type="spellStart"/>
      <w:r w:rsidRPr="00FD3D71">
        <w:t>Citroen</w:t>
      </w:r>
      <w:proofErr w:type="spellEnd"/>
      <w:r w:rsidRPr="00FD3D71">
        <w:t>. Конструкция пневматической и гидропневматической подвески построена на известных типах подвесок.</w:t>
      </w:r>
    </w:p>
    <w:p w:rsidR="003342A5" w:rsidRPr="00FD3D71" w:rsidRDefault="003342A5" w:rsidP="003342A5">
      <w:pPr>
        <w:pStyle w:val="text"/>
        <w:spacing w:before="0" w:beforeAutospacing="0" w:after="200" w:afterAutospacing="0" w:line="133" w:lineRule="atLeast"/>
        <w:jc w:val="both"/>
      </w:pPr>
      <w:r w:rsidRPr="00FD3D71">
        <w:t>В настоящее время многие автопроизводители оборудуют свои автомобили</w:t>
      </w:r>
      <w:r w:rsidRPr="00FD3D71">
        <w:rPr>
          <w:rStyle w:val="apple-converted-space"/>
        </w:rPr>
        <w:t> </w:t>
      </w:r>
      <w:hyperlink r:id="rId22" w:history="1">
        <w:r w:rsidRPr="00FD3D71">
          <w:rPr>
            <w:rStyle w:val="a9"/>
            <w:color w:val="auto"/>
          </w:rPr>
          <w:t>активной подвеской</w:t>
        </w:r>
      </w:hyperlink>
      <w:r w:rsidRPr="00FD3D71">
        <w:t>. Разновидностью активной подвески является т.н.</w:t>
      </w:r>
      <w:r w:rsidRPr="00FD3D71">
        <w:rPr>
          <w:rStyle w:val="apple-converted-space"/>
        </w:rPr>
        <w:t> </w:t>
      </w:r>
      <w:hyperlink r:id="rId23" w:history="1">
        <w:r w:rsidRPr="00FD3D71">
          <w:rPr>
            <w:rStyle w:val="a9"/>
            <w:color w:val="auto"/>
          </w:rPr>
          <w:t>адаптивная подвеска</w:t>
        </w:r>
      </w:hyperlink>
      <w:r w:rsidRPr="00FD3D71">
        <w:t>, в которой предусмотрено автоматическое регулирование демпфирующей способности амортизаторов.</w:t>
      </w:r>
    </w:p>
    <w:p w:rsidR="006D2CC3" w:rsidRPr="00FD3D71" w:rsidRDefault="006D2CC3" w:rsidP="006D2CC3">
      <w:pPr>
        <w:tabs>
          <w:tab w:val="left" w:pos="284"/>
        </w:tabs>
        <w:spacing w:before="120" w:after="0" w:line="240" w:lineRule="auto"/>
        <w:ind w:firstLine="426"/>
        <w:jc w:val="center"/>
        <w:rPr>
          <w:rFonts w:ascii="Times New Roman" w:hAnsi="Times New Roman" w:cs="Times New Roman"/>
          <w:b/>
          <w:sz w:val="24"/>
          <w:szCs w:val="24"/>
        </w:rPr>
      </w:pPr>
    </w:p>
    <w:p w:rsidR="006D2CC3" w:rsidRPr="00FD3D71" w:rsidRDefault="006D2CC3" w:rsidP="006D2CC3">
      <w:pPr>
        <w:pStyle w:val="23"/>
        <w:shd w:val="clear" w:color="auto" w:fill="auto"/>
        <w:spacing w:before="120" w:line="240" w:lineRule="auto"/>
        <w:ind w:right="40" w:firstLine="300"/>
        <w:jc w:val="center"/>
        <w:rPr>
          <w:color w:val="auto"/>
          <w:sz w:val="24"/>
          <w:szCs w:val="24"/>
        </w:rPr>
      </w:pPr>
    </w:p>
    <w:p w:rsidR="00B53583" w:rsidRPr="00FD3D71" w:rsidRDefault="0057345D" w:rsidP="006D2CC3">
      <w:pPr>
        <w:pStyle w:val="23"/>
        <w:shd w:val="clear" w:color="auto" w:fill="auto"/>
        <w:spacing w:before="120" w:line="240" w:lineRule="auto"/>
        <w:ind w:right="40" w:firstLine="300"/>
        <w:jc w:val="center"/>
        <w:rPr>
          <w:i/>
          <w:color w:val="auto"/>
          <w:sz w:val="24"/>
          <w:szCs w:val="24"/>
        </w:rPr>
      </w:pPr>
      <w:r w:rsidRPr="00FD3D71">
        <w:rPr>
          <w:i/>
          <w:color w:val="auto"/>
          <w:sz w:val="24"/>
          <w:szCs w:val="24"/>
        </w:rPr>
        <w:t>Список литературы:</w:t>
      </w:r>
    </w:p>
    <w:p w:rsidR="0057345D" w:rsidRPr="00FD3D71" w:rsidRDefault="0057345D" w:rsidP="006D2CC3">
      <w:pPr>
        <w:pStyle w:val="Style1"/>
        <w:numPr>
          <w:ilvl w:val="0"/>
          <w:numId w:val="3"/>
        </w:numPr>
        <w:tabs>
          <w:tab w:val="clear" w:pos="1803"/>
        </w:tabs>
        <w:kinsoku w:val="0"/>
        <w:autoSpaceDE/>
        <w:autoSpaceDN/>
        <w:adjustRightInd/>
        <w:spacing w:before="120"/>
        <w:ind w:left="0" w:right="72" w:firstLine="284"/>
        <w:jc w:val="both"/>
        <w:rPr>
          <w:rStyle w:val="CharacterStyle1"/>
          <w:sz w:val="24"/>
          <w:szCs w:val="24"/>
        </w:rPr>
      </w:pPr>
      <w:proofErr w:type="spellStart"/>
      <w:r w:rsidRPr="00FD3D71">
        <w:rPr>
          <w:rStyle w:val="CharacterStyle1"/>
          <w:sz w:val="24"/>
          <w:szCs w:val="24"/>
        </w:rPr>
        <w:t>Пехальский</w:t>
      </w:r>
      <w:proofErr w:type="spellEnd"/>
      <w:r w:rsidRPr="00FD3D71">
        <w:rPr>
          <w:rStyle w:val="CharacterStyle1"/>
          <w:sz w:val="24"/>
          <w:szCs w:val="24"/>
        </w:rPr>
        <w:t xml:space="preserve"> А.П., </w:t>
      </w:r>
      <w:proofErr w:type="spellStart"/>
      <w:r w:rsidRPr="00FD3D71">
        <w:rPr>
          <w:rStyle w:val="CharacterStyle1"/>
          <w:sz w:val="24"/>
          <w:szCs w:val="24"/>
        </w:rPr>
        <w:t>Пехальский</w:t>
      </w:r>
      <w:proofErr w:type="spellEnd"/>
      <w:r w:rsidRPr="00FD3D71">
        <w:rPr>
          <w:rStyle w:val="CharacterStyle1"/>
          <w:sz w:val="24"/>
          <w:szCs w:val="24"/>
        </w:rPr>
        <w:t xml:space="preserve"> И.А. Устройство автомобилей. </w:t>
      </w:r>
      <w:r w:rsidRPr="00FD3D71">
        <w:rPr>
          <w:rStyle w:val="CharacterStyle2"/>
          <w:rFonts w:ascii="Times New Roman" w:hAnsi="Times New Roman" w:cs="Times New Roman"/>
          <w:sz w:val="24"/>
          <w:szCs w:val="24"/>
        </w:rPr>
        <w:t xml:space="preserve">Учебник для студентов образовательных учреждений среднего профессионального образования </w:t>
      </w:r>
      <w:r w:rsidRPr="00FD3D71">
        <w:rPr>
          <w:rStyle w:val="CharacterStyle1"/>
          <w:sz w:val="24"/>
          <w:szCs w:val="24"/>
        </w:rPr>
        <w:t>– М. Издательский центр «Академия», 2015. – 521 с.</w:t>
      </w:r>
    </w:p>
    <w:p w:rsidR="0057345D" w:rsidRPr="00FD3D71" w:rsidRDefault="0057345D" w:rsidP="006D2CC3">
      <w:pPr>
        <w:pStyle w:val="Style2"/>
        <w:numPr>
          <w:ilvl w:val="0"/>
          <w:numId w:val="3"/>
        </w:numPr>
        <w:tabs>
          <w:tab w:val="clear" w:pos="1803"/>
        </w:tabs>
        <w:kinsoku w:val="0"/>
        <w:autoSpaceDE/>
        <w:autoSpaceDN/>
        <w:spacing w:before="120" w:line="240" w:lineRule="auto"/>
        <w:ind w:left="0" w:firstLine="284"/>
        <w:jc w:val="both"/>
        <w:rPr>
          <w:rStyle w:val="CharacterStyle2"/>
          <w:rFonts w:ascii="Times New Roman" w:hAnsi="Times New Roman" w:cs="Times New Roman"/>
          <w:sz w:val="24"/>
          <w:szCs w:val="24"/>
        </w:rPr>
      </w:pPr>
      <w:r w:rsidRPr="00FD3D71">
        <w:rPr>
          <w:rStyle w:val="CharacterStyle2"/>
          <w:rFonts w:ascii="Times New Roman" w:hAnsi="Times New Roman" w:cs="Times New Roman"/>
          <w:sz w:val="24"/>
          <w:szCs w:val="24"/>
        </w:rPr>
        <w:t xml:space="preserve">Пузанков А.Г. Автомобили. Конструкция, теория и расчет. Учебник для студентов учреждений среднего профессионального образования. 2-е издание, переработанное  – М. Издательский центр «Академия», 2013. – 544 </w:t>
      </w:r>
      <w:proofErr w:type="gramStart"/>
      <w:r w:rsidRPr="00FD3D71">
        <w:rPr>
          <w:rStyle w:val="CharacterStyle2"/>
          <w:rFonts w:ascii="Times New Roman" w:hAnsi="Times New Roman" w:cs="Times New Roman"/>
          <w:sz w:val="24"/>
          <w:szCs w:val="24"/>
        </w:rPr>
        <w:t>с</w:t>
      </w:r>
      <w:proofErr w:type="gramEnd"/>
      <w:r w:rsidRPr="00FD3D71">
        <w:rPr>
          <w:rStyle w:val="CharacterStyle2"/>
          <w:rFonts w:ascii="Times New Roman" w:hAnsi="Times New Roman" w:cs="Times New Roman"/>
          <w:sz w:val="24"/>
          <w:szCs w:val="24"/>
        </w:rPr>
        <w:t>.</w:t>
      </w:r>
    </w:p>
    <w:p w:rsidR="0057345D" w:rsidRPr="00FD3D71" w:rsidRDefault="0057345D" w:rsidP="006D2CC3">
      <w:pPr>
        <w:pStyle w:val="Style2"/>
        <w:numPr>
          <w:ilvl w:val="0"/>
          <w:numId w:val="3"/>
        </w:numPr>
        <w:tabs>
          <w:tab w:val="clear" w:pos="1803"/>
        </w:tabs>
        <w:kinsoku w:val="0"/>
        <w:autoSpaceDE/>
        <w:autoSpaceDN/>
        <w:spacing w:before="120" w:line="240" w:lineRule="auto"/>
        <w:ind w:left="0" w:firstLine="284"/>
        <w:jc w:val="both"/>
        <w:rPr>
          <w:rStyle w:val="CharacterStyle2"/>
          <w:rFonts w:ascii="Times New Roman" w:hAnsi="Times New Roman" w:cs="Times New Roman"/>
          <w:sz w:val="24"/>
          <w:szCs w:val="24"/>
        </w:rPr>
      </w:pPr>
      <w:proofErr w:type="spellStart"/>
      <w:r w:rsidRPr="00FD3D71">
        <w:rPr>
          <w:rStyle w:val="CharacterStyle2"/>
          <w:rFonts w:ascii="Times New Roman" w:hAnsi="Times New Roman" w:cs="Times New Roman"/>
          <w:sz w:val="24"/>
          <w:szCs w:val="24"/>
        </w:rPr>
        <w:t>Стуканов</w:t>
      </w:r>
      <w:proofErr w:type="spellEnd"/>
      <w:r w:rsidRPr="00FD3D71">
        <w:rPr>
          <w:rStyle w:val="CharacterStyle2"/>
          <w:rFonts w:ascii="Times New Roman" w:hAnsi="Times New Roman" w:cs="Times New Roman"/>
          <w:sz w:val="24"/>
          <w:szCs w:val="24"/>
        </w:rPr>
        <w:t xml:space="preserve"> В.А. </w:t>
      </w:r>
      <w:r w:rsidRPr="00FD3D71">
        <w:rPr>
          <w:rStyle w:val="CharacterStyle1"/>
          <w:rFonts w:ascii="Times New Roman" w:hAnsi="Times New Roman" w:cs="Times New Roman"/>
          <w:sz w:val="24"/>
          <w:szCs w:val="24"/>
        </w:rPr>
        <w:t>Устройство автомобилей. Сборник тестовых заданий.</w:t>
      </w:r>
      <w:r w:rsidRPr="00FD3D71">
        <w:rPr>
          <w:rStyle w:val="CharacterStyle2"/>
          <w:rFonts w:ascii="Times New Roman" w:hAnsi="Times New Roman" w:cs="Times New Roman"/>
          <w:sz w:val="24"/>
          <w:szCs w:val="24"/>
        </w:rPr>
        <w:t xml:space="preserve"> Учебное пособие для студентов образовательных учреждений среднего профессионального образования </w:t>
      </w:r>
      <w:r w:rsidRPr="00FD3D71">
        <w:rPr>
          <w:rStyle w:val="CharacterStyle1"/>
          <w:rFonts w:ascii="Times New Roman" w:hAnsi="Times New Roman" w:cs="Times New Roman"/>
          <w:sz w:val="24"/>
          <w:szCs w:val="24"/>
        </w:rPr>
        <w:t>– М. ИД «Форум» - ИНФРА-М. 2013. 191 с.</w:t>
      </w:r>
    </w:p>
    <w:p w:rsidR="0057345D" w:rsidRPr="00FD3D71" w:rsidRDefault="0057345D" w:rsidP="006D2CC3">
      <w:pPr>
        <w:pStyle w:val="22"/>
        <w:shd w:val="clear" w:color="auto" w:fill="auto"/>
        <w:spacing w:before="120" w:line="240" w:lineRule="auto"/>
        <w:ind w:firstLine="284"/>
        <w:rPr>
          <w:rFonts w:ascii="Times New Roman" w:hAnsi="Times New Roman" w:cs="Times New Roman"/>
          <w:b/>
          <w:sz w:val="24"/>
          <w:szCs w:val="24"/>
        </w:rPr>
      </w:pPr>
      <w:r w:rsidRPr="00FD3D71">
        <w:rPr>
          <w:rFonts w:ascii="Times New Roman" w:hAnsi="Times New Roman" w:cs="Times New Roman"/>
          <w:b/>
          <w:sz w:val="24"/>
          <w:szCs w:val="24"/>
          <w:lang w:bidi="ru-RU"/>
        </w:rPr>
        <w:lastRenderedPageBreak/>
        <w:t>Электронные учебники:</w:t>
      </w:r>
    </w:p>
    <w:p w:rsidR="0057345D" w:rsidRPr="00FD3D71" w:rsidRDefault="0057345D" w:rsidP="006D2CC3">
      <w:pPr>
        <w:pStyle w:val="23"/>
        <w:numPr>
          <w:ilvl w:val="0"/>
          <w:numId w:val="4"/>
        </w:numPr>
        <w:shd w:val="clear" w:color="auto" w:fill="auto"/>
        <w:spacing w:before="120" w:line="240" w:lineRule="auto"/>
        <w:ind w:left="0" w:right="180" w:firstLine="284"/>
        <w:rPr>
          <w:color w:val="auto"/>
          <w:sz w:val="24"/>
          <w:szCs w:val="24"/>
        </w:rPr>
      </w:pPr>
      <w:proofErr w:type="spellStart"/>
      <w:r w:rsidRPr="00FD3D71">
        <w:rPr>
          <w:color w:val="auto"/>
          <w:sz w:val="24"/>
          <w:szCs w:val="24"/>
        </w:rPr>
        <w:t>Стуканов</w:t>
      </w:r>
      <w:proofErr w:type="spellEnd"/>
      <w:r w:rsidRPr="00FD3D71">
        <w:rPr>
          <w:color w:val="auto"/>
          <w:sz w:val="24"/>
          <w:szCs w:val="24"/>
        </w:rPr>
        <w:t xml:space="preserve"> В. А.</w:t>
      </w:r>
      <w:r w:rsidRPr="00FD3D71">
        <w:rPr>
          <w:color w:val="auto"/>
          <w:sz w:val="24"/>
          <w:szCs w:val="24"/>
          <w:lang w:bidi="ru-RU"/>
        </w:rPr>
        <w:t xml:space="preserve"> Устройство автомобилей: Учебное пособие (Профессиональное образование). 2018</w:t>
      </w:r>
    </w:p>
    <w:p w:rsidR="0057345D" w:rsidRPr="00FD3D71" w:rsidRDefault="0057345D" w:rsidP="006D2CC3">
      <w:pPr>
        <w:pStyle w:val="23"/>
        <w:numPr>
          <w:ilvl w:val="0"/>
          <w:numId w:val="4"/>
        </w:numPr>
        <w:shd w:val="clear" w:color="auto" w:fill="auto"/>
        <w:spacing w:before="120" w:line="240" w:lineRule="auto"/>
        <w:ind w:left="0" w:right="180" w:firstLine="284"/>
        <w:rPr>
          <w:color w:val="auto"/>
          <w:sz w:val="24"/>
          <w:szCs w:val="24"/>
        </w:rPr>
      </w:pPr>
      <w:r w:rsidRPr="00FD3D71">
        <w:rPr>
          <w:color w:val="auto"/>
          <w:sz w:val="24"/>
          <w:szCs w:val="24"/>
        </w:rPr>
        <w:t>Передерий В. П.</w:t>
      </w:r>
      <w:r w:rsidRPr="00FD3D71">
        <w:rPr>
          <w:color w:val="auto"/>
          <w:sz w:val="24"/>
          <w:szCs w:val="24"/>
          <w:lang w:bidi="ru-RU"/>
        </w:rPr>
        <w:t xml:space="preserve"> Устройство автомобиля: Учебное пособие (Профессиональное образование). 2017</w:t>
      </w:r>
    </w:p>
    <w:p w:rsidR="00B53583" w:rsidRPr="00FD3D71" w:rsidRDefault="00B53583" w:rsidP="006D2CC3">
      <w:pPr>
        <w:pStyle w:val="23"/>
        <w:shd w:val="clear" w:color="auto" w:fill="auto"/>
        <w:spacing w:before="120" w:line="240" w:lineRule="auto"/>
        <w:ind w:right="40" w:firstLine="300"/>
        <w:rPr>
          <w:color w:val="auto"/>
          <w:sz w:val="24"/>
          <w:szCs w:val="24"/>
        </w:rPr>
      </w:pPr>
    </w:p>
    <w:p w:rsidR="00FD3D71" w:rsidRDefault="00FD3D71" w:rsidP="006D2CC3">
      <w:pPr>
        <w:pStyle w:val="22"/>
        <w:shd w:val="clear" w:color="auto" w:fill="auto"/>
        <w:spacing w:line="240" w:lineRule="auto"/>
        <w:ind w:right="23"/>
        <w:jc w:val="center"/>
        <w:rPr>
          <w:rFonts w:ascii="Times New Roman" w:hAnsi="Times New Roman" w:cs="Times New Roman"/>
          <w:i/>
          <w:sz w:val="24"/>
          <w:szCs w:val="24"/>
          <w:lang w:bidi="ru-RU"/>
        </w:rPr>
      </w:pPr>
    </w:p>
    <w:p w:rsidR="00FD3D71" w:rsidRDefault="00FD3D71" w:rsidP="006D2CC3">
      <w:pPr>
        <w:pStyle w:val="22"/>
        <w:shd w:val="clear" w:color="auto" w:fill="auto"/>
        <w:spacing w:line="240" w:lineRule="auto"/>
        <w:ind w:right="23"/>
        <w:jc w:val="center"/>
        <w:rPr>
          <w:rFonts w:ascii="Times New Roman" w:hAnsi="Times New Roman" w:cs="Times New Roman"/>
          <w:i/>
          <w:sz w:val="24"/>
          <w:szCs w:val="24"/>
          <w:lang w:bidi="ru-RU"/>
        </w:rPr>
      </w:pPr>
    </w:p>
    <w:p w:rsidR="00744319" w:rsidRDefault="00744319" w:rsidP="006D2CC3">
      <w:pPr>
        <w:pStyle w:val="22"/>
        <w:shd w:val="clear" w:color="auto" w:fill="auto"/>
        <w:spacing w:line="240" w:lineRule="auto"/>
        <w:ind w:right="23"/>
        <w:jc w:val="center"/>
        <w:rPr>
          <w:rFonts w:ascii="Times New Roman" w:hAnsi="Times New Roman" w:cs="Times New Roman"/>
          <w:i/>
          <w:sz w:val="24"/>
          <w:szCs w:val="24"/>
          <w:lang w:bidi="ru-RU"/>
        </w:rPr>
      </w:pPr>
      <w:r w:rsidRPr="00FD3D71">
        <w:rPr>
          <w:rFonts w:ascii="Times New Roman" w:hAnsi="Times New Roman" w:cs="Times New Roman"/>
          <w:i/>
          <w:sz w:val="24"/>
          <w:szCs w:val="24"/>
          <w:lang w:bidi="ru-RU"/>
        </w:rPr>
        <w:t>Контрольные вопросы</w:t>
      </w:r>
    </w:p>
    <w:p w:rsidR="00DD5BC2" w:rsidRDefault="00DD5BC2" w:rsidP="006D2CC3">
      <w:pPr>
        <w:pStyle w:val="22"/>
        <w:shd w:val="clear" w:color="auto" w:fill="auto"/>
        <w:spacing w:line="240" w:lineRule="auto"/>
        <w:ind w:right="23"/>
        <w:jc w:val="center"/>
        <w:rPr>
          <w:rFonts w:ascii="Times New Roman" w:hAnsi="Times New Roman" w:cs="Times New Roman"/>
          <w:i/>
          <w:sz w:val="24"/>
          <w:szCs w:val="24"/>
          <w:lang w:bidi="ru-RU"/>
        </w:rPr>
      </w:pPr>
    </w:p>
    <w:p w:rsidR="00DD5BC2" w:rsidRPr="00DD5BC2" w:rsidRDefault="00DD5BC2" w:rsidP="00DD5BC2">
      <w:pPr>
        <w:pStyle w:val="ab"/>
        <w:numPr>
          <w:ilvl w:val="0"/>
          <w:numId w:val="24"/>
        </w:numPr>
        <w:spacing w:after="120" w:line="240" w:lineRule="auto"/>
        <w:rPr>
          <w:rFonts w:ascii="Times New Roman" w:hAnsi="Times New Roman" w:cs="Times New Roman"/>
          <w:sz w:val="24"/>
          <w:szCs w:val="24"/>
        </w:rPr>
      </w:pPr>
      <w:r w:rsidRPr="00DD5BC2">
        <w:rPr>
          <w:rFonts w:ascii="Times New Roman" w:hAnsi="Times New Roman" w:cs="Times New Roman"/>
          <w:sz w:val="24"/>
          <w:szCs w:val="24"/>
        </w:rPr>
        <w:t>Объясните понятие и назначение подвески автомобиля;</w:t>
      </w:r>
    </w:p>
    <w:p w:rsidR="00DD5BC2" w:rsidRPr="00DD5BC2" w:rsidRDefault="00DD5BC2" w:rsidP="00DD5BC2">
      <w:pPr>
        <w:pStyle w:val="ab"/>
        <w:numPr>
          <w:ilvl w:val="0"/>
          <w:numId w:val="24"/>
        </w:numPr>
        <w:spacing w:after="120" w:line="240" w:lineRule="auto"/>
        <w:rPr>
          <w:rFonts w:ascii="Times New Roman" w:hAnsi="Times New Roman" w:cs="Times New Roman"/>
          <w:sz w:val="24"/>
          <w:szCs w:val="24"/>
        </w:rPr>
      </w:pPr>
      <w:r w:rsidRPr="00DD5BC2">
        <w:rPr>
          <w:rFonts w:ascii="Times New Roman" w:hAnsi="Times New Roman" w:cs="Times New Roman"/>
          <w:sz w:val="24"/>
          <w:szCs w:val="24"/>
        </w:rPr>
        <w:t xml:space="preserve">Основные отличия, устройство и работа зависимой и независимой подвесок;  </w:t>
      </w:r>
    </w:p>
    <w:p w:rsidR="00DD5BC2" w:rsidRPr="00DD5BC2" w:rsidRDefault="00DD5BC2" w:rsidP="00DD5BC2">
      <w:pPr>
        <w:pStyle w:val="ab"/>
        <w:numPr>
          <w:ilvl w:val="0"/>
          <w:numId w:val="24"/>
        </w:numPr>
        <w:spacing w:after="120" w:line="240" w:lineRule="auto"/>
        <w:rPr>
          <w:rFonts w:ascii="Times New Roman" w:hAnsi="Times New Roman" w:cs="Times New Roman"/>
          <w:sz w:val="24"/>
          <w:szCs w:val="24"/>
        </w:rPr>
      </w:pPr>
      <w:r w:rsidRPr="00DD5BC2">
        <w:rPr>
          <w:rFonts w:ascii="Times New Roman" w:hAnsi="Times New Roman" w:cs="Times New Roman"/>
          <w:sz w:val="24"/>
          <w:szCs w:val="24"/>
        </w:rPr>
        <w:t>Виды и понятие механической и пневматической подвески;</w:t>
      </w:r>
    </w:p>
    <w:p w:rsidR="00DD5BC2" w:rsidRPr="00DD5BC2" w:rsidRDefault="00DD5BC2" w:rsidP="00DD5BC2">
      <w:pPr>
        <w:pStyle w:val="ab"/>
        <w:numPr>
          <w:ilvl w:val="0"/>
          <w:numId w:val="24"/>
        </w:numPr>
        <w:spacing w:after="120" w:line="240" w:lineRule="auto"/>
        <w:rPr>
          <w:rFonts w:ascii="Times New Roman" w:hAnsi="Times New Roman" w:cs="Times New Roman"/>
          <w:sz w:val="24"/>
          <w:szCs w:val="24"/>
        </w:rPr>
      </w:pPr>
      <w:r w:rsidRPr="00DD5BC2">
        <w:rPr>
          <w:rFonts w:ascii="Times New Roman" w:hAnsi="Times New Roman" w:cs="Times New Roman"/>
          <w:sz w:val="24"/>
          <w:szCs w:val="24"/>
        </w:rPr>
        <w:t>Устройство и работа амортизаторов;</w:t>
      </w:r>
    </w:p>
    <w:p w:rsidR="00DD5BC2" w:rsidRPr="00DD5BC2" w:rsidRDefault="00DD5BC2" w:rsidP="00DD5BC2">
      <w:pPr>
        <w:pStyle w:val="ab"/>
        <w:numPr>
          <w:ilvl w:val="0"/>
          <w:numId w:val="24"/>
        </w:numPr>
        <w:spacing w:after="120" w:line="240" w:lineRule="auto"/>
        <w:rPr>
          <w:rFonts w:ascii="Times New Roman" w:hAnsi="Times New Roman" w:cs="Times New Roman"/>
          <w:sz w:val="24"/>
          <w:szCs w:val="24"/>
        </w:rPr>
      </w:pPr>
      <w:r w:rsidRPr="00DD5BC2">
        <w:rPr>
          <w:rFonts w:ascii="Times New Roman" w:hAnsi="Times New Roman" w:cs="Times New Roman"/>
          <w:sz w:val="24"/>
          <w:szCs w:val="24"/>
        </w:rPr>
        <w:t xml:space="preserve">Дайте понятие </w:t>
      </w:r>
      <w:r w:rsidRPr="00DD5BC2">
        <w:rPr>
          <w:rFonts w:ascii="Times New Roman" w:hAnsi="Times New Roman" w:cs="Times New Roman"/>
          <w:bCs/>
          <w:sz w:val="24"/>
          <w:szCs w:val="24"/>
        </w:rPr>
        <w:t>различных типов подвесок</w:t>
      </w:r>
      <w:r>
        <w:rPr>
          <w:rFonts w:ascii="Times New Roman" w:hAnsi="Times New Roman" w:cs="Times New Roman"/>
          <w:bCs/>
          <w:sz w:val="24"/>
          <w:szCs w:val="24"/>
        </w:rPr>
        <w:t xml:space="preserve"> и их элементов</w:t>
      </w:r>
      <w:bookmarkStart w:id="0" w:name="_GoBack"/>
      <w:bookmarkEnd w:id="0"/>
      <w:r w:rsidRPr="00DD5BC2">
        <w:rPr>
          <w:rFonts w:ascii="Times New Roman" w:hAnsi="Times New Roman" w:cs="Times New Roman"/>
          <w:bCs/>
          <w:sz w:val="24"/>
          <w:szCs w:val="24"/>
        </w:rPr>
        <w:t>;</w:t>
      </w:r>
    </w:p>
    <w:p w:rsidR="00DD5BC2" w:rsidRPr="00DD5BC2" w:rsidRDefault="00DD5BC2" w:rsidP="006D2CC3">
      <w:pPr>
        <w:pStyle w:val="22"/>
        <w:shd w:val="clear" w:color="auto" w:fill="auto"/>
        <w:spacing w:line="240" w:lineRule="auto"/>
        <w:ind w:right="23"/>
        <w:jc w:val="center"/>
        <w:rPr>
          <w:rFonts w:ascii="Times New Roman" w:hAnsi="Times New Roman" w:cs="Times New Roman"/>
          <w:sz w:val="24"/>
          <w:szCs w:val="24"/>
          <w:lang w:bidi="ru-RU"/>
        </w:rPr>
      </w:pPr>
    </w:p>
    <w:p w:rsidR="00744319" w:rsidRPr="00FD3D71" w:rsidRDefault="00744319" w:rsidP="006D2CC3">
      <w:pPr>
        <w:pStyle w:val="22"/>
        <w:shd w:val="clear" w:color="auto" w:fill="auto"/>
        <w:spacing w:line="240" w:lineRule="auto"/>
        <w:ind w:right="23"/>
        <w:jc w:val="center"/>
        <w:rPr>
          <w:rFonts w:ascii="Times New Roman" w:hAnsi="Times New Roman" w:cs="Times New Roman"/>
          <w:i/>
          <w:sz w:val="24"/>
          <w:szCs w:val="24"/>
        </w:rPr>
      </w:pPr>
    </w:p>
    <w:p w:rsidR="00504B9E" w:rsidRPr="00FD3D71" w:rsidRDefault="00504B9E" w:rsidP="006D2CC3">
      <w:pPr>
        <w:pStyle w:val="32"/>
        <w:widowControl w:val="0"/>
        <w:shd w:val="clear" w:color="auto" w:fill="auto"/>
        <w:spacing w:line="240" w:lineRule="auto"/>
        <w:jc w:val="both"/>
        <w:rPr>
          <w:b/>
          <w:sz w:val="24"/>
          <w:szCs w:val="24"/>
        </w:rPr>
      </w:pPr>
    </w:p>
    <w:p w:rsidR="00152520" w:rsidRPr="00FD3D71" w:rsidRDefault="00AB5443" w:rsidP="006D2CC3">
      <w:pPr>
        <w:spacing w:line="240" w:lineRule="auto"/>
        <w:rPr>
          <w:rFonts w:ascii="Times New Roman" w:hAnsi="Times New Roman" w:cs="Times New Roman"/>
          <w:b/>
          <w:i/>
          <w:sz w:val="24"/>
          <w:szCs w:val="24"/>
        </w:rPr>
      </w:pPr>
      <w:r w:rsidRPr="00FD3D71">
        <w:rPr>
          <w:rFonts w:ascii="Times New Roman" w:hAnsi="Times New Roman" w:cs="Times New Roman"/>
          <w:b/>
          <w:i/>
          <w:sz w:val="24"/>
          <w:szCs w:val="24"/>
        </w:rPr>
        <w:t>Примечание:</w:t>
      </w:r>
    </w:p>
    <w:p w:rsidR="00AB5443" w:rsidRPr="00FD3D71" w:rsidRDefault="00AB5443" w:rsidP="006D2CC3">
      <w:pPr>
        <w:spacing w:line="240" w:lineRule="auto"/>
        <w:ind w:firstLine="567"/>
        <w:rPr>
          <w:rFonts w:ascii="Times New Roman" w:hAnsi="Times New Roman" w:cs="Times New Roman"/>
          <w:sz w:val="24"/>
          <w:szCs w:val="24"/>
        </w:rPr>
      </w:pPr>
      <w:r w:rsidRPr="00FD3D71">
        <w:rPr>
          <w:rFonts w:ascii="Times New Roman" w:hAnsi="Times New Roman" w:cs="Times New Roman"/>
          <w:sz w:val="24"/>
          <w:szCs w:val="24"/>
        </w:rPr>
        <w:t xml:space="preserve">Ответы </w:t>
      </w:r>
      <w:r w:rsidR="00A340DE" w:rsidRPr="00FD3D71">
        <w:rPr>
          <w:rFonts w:ascii="Times New Roman" w:hAnsi="Times New Roman" w:cs="Times New Roman"/>
          <w:sz w:val="24"/>
          <w:szCs w:val="24"/>
        </w:rPr>
        <w:t xml:space="preserve">сдать до </w:t>
      </w:r>
      <w:r w:rsidR="00FD3D71">
        <w:rPr>
          <w:rFonts w:ascii="Times New Roman" w:hAnsi="Times New Roman" w:cs="Times New Roman"/>
          <w:sz w:val="24"/>
          <w:szCs w:val="24"/>
        </w:rPr>
        <w:t>10</w:t>
      </w:r>
      <w:r w:rsidR="00A340DE" w:rsidRPr="00FD3D71">
        <w:rPr>
          <w:rFonts w:ascii="Times New Roman" w:hAnsi="Times New Roman" w:cs="Times New Roman"/>
          <w:sz w:val="24"/>
          <w:szCs w:val="24"/>
        </w:rPr>
        <w:t xml:space="preserve"> </w:t>
      </w:r>
      <w:r w:rsidR="00FD3D71">
        <w:rPr>
          <w:rFonts w:ascii="Times New Roman" w:hAnsi="Times New Roman" w:cs="Times New Roman"/>
          <w:sz w:val="24"/>
          <w:szCs w:val="24"/>
        </w:rPr>
        <w:t>апреля</w:t>
      </w:r>
      <w:r w:rsidR="00A340DE" w:rsidRPr="00FD3D71">
        <w:rPr>
          <w:rFonts w:ascii="Times New Roman" w:hAnsi="Times New Roman" w:cs="Times New Roman"/>
          <w:sz w:val="24"/>
          <w:szCs w:val="24"/>
        </w:rPr>
        <w:t xml:space="preserve"> на электронную почту </w:t>
      </w:r>
      <w:hyperlink r:id="rId24" w:history="1">
        <w:r w:rsidR="00A340DE" w:rsidRPr="00FD3D71">
          <w:rPr>
            <w:rStyle w:val="a9"/>
            <w:rFonts w:ascii="Times New Roman" w:hAnsi="Times New Roman" w:cs="Times New Roman"/>
            <w:color w:val="auto"/>
            <w:sz w:val="24"/>
            <w:szCs w:val="24"/>
            <w:u w:val="none"/>
            <w:lang w:val="en-US"/>
          </w:rPr>
          <w:t>Otakhtamirov</w:t>
        </w:r>
        <w:r w:rsidR="00A340DE" w:rsidRPr="00FD3D71">
          <w:rPr>
            <w:rStyle w:val="a9"/>
            <w:rFonts w:ascii="Times New Roman" w:hAnsi="Times New Roman" w:cs="Times New Roman"/>
            <w:color w:val="auto"/>
            <w:sz w:val="24"/>
            <w:szCs w:val="24"/>
            <w:u w:val="none"/>
          </w:rPr>
          <w:t>@</w:t>
        </w:r>
        <w:r w:rsidR="00A340DE" w:rsidRPr="00FD3D71">
          <w:rPr>
            <w:rStyle w:val="a9"/>
            <w:rFonts w:ascii="Times New Roman" w:hAnsi="Times New Roman" w:cs="Times New Roman"/>
            <w:color w:val="auto"/>
            <w:sz w:val="24"/>
            <w:szCs w:val="24"/>
            <w:u w:val="none"/>
            <w:lang w:val="en-US"/>
          </w:rPr>
          <w:t>yandex</w:t>
        </w:r>
        <w:r w:rsidR="00A340DE" w:rsidRPr="00FD3D71">
          <w:rPr>
            <w:rStyle w:val="a9"/>
            <w:rFonts w:ascii="Times New Roman" w:hAnsi="Times New Roman" w:cs="Times New Roman"/>
            <w:color w:val="auto"/>
            <w:sz w:val="24"/>
            <w:szCs w:val="24"/>
            <w:u w:val="none"/>
          </w:rPr>
          <w:t>.</w:t>
        </w:r>
        <w:r w:rsidR="00A340DE" w:rsidRPr="00FD3D71">
          <w:rPr>
            <w:rStyle w:val="a9"/>
            <w:rFonts w:ascii="Times New Roman" w:hAnsi="Times New Roman" w:cs="Times New Roman"/>
            <w:color w:val="auto"/>
            <w:sz w:val="24"/>
            <w:szCs w:val="24"/>
            <w:u w:val="none"/>
            <w:lang w:val="en-US"/>
          </w:rPr>
          <w:t>ru</w:t>
        </w:r>
      </w:hyperlink>
      <w:r w:rsidR="00A340DE" w:rsidRPr="00FD3D71">
        <w:rPr>
          <w:rFonts w:ascii="Times New Roman" w:hAnsi="Times New Roman" w:cs="Times New Roman"/>
          <w:sz w:val="24"/>
          <w:szCs w:val="24"/>
        </w:rPr>
        <w:t xml:space="preserve"> в виде фотографии ответов на поставленные вопросы по форме:</w:t>
      </w:r>
    </w:p>
    <w:p w:rsidR="00A340DE" w:rsidRPr="00FD3D71" w:rsidRDefault="00A340DE" w:rsidP="006D2CC3">
      <w:pPr>
        <w:spacing w:line="240" w:lineRule="auto"/>
        <w:ind w:firstLine="567"/>
        <w:rPr>
          <w:rFonts w:ascii="Times New Roman" w:hAnsi="Times New Roman" w:cs="Times New Roman"/>
          <w:sz w:val="24"/>
          <w:szCs w:val="24"/>
        </w:rPr>
      </w:pPr>
      <w:r w:rsidRPr="00FD3D71">
        <w:rPr>
          <w:rFonts w:ascii="Times New Roman" w:hAnsi="Times New Roman" w:cs="Times New Roman"/>
          <w:sz w:val="24"/>
          <w:szCs w:val="24"/>
        </w:rPr>
        <w:t>Номер вопроса – ответ в письменном виде, кратко, по существу (4-7 строк).</w:t>
      </w:r>
    </w:p>
    <w:sectPr w:rsidR="00A340DE" w:rsidRPr="00FD3D71" w:rsidSect="003342A5">
      <w:footerReference w:type="even" r:id="rId25"/>
      <w:footerReference w:type="default" r:id="rId26"/>
      <w:headerReference w:type="first" r:id="rId27"/>
      <w:footerReference w:type="first" r:id="rId28"/>
      <w:pgSz w:w="11906" w:h="16838"/>
      <w:pgMar w:top="851"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B86" w:rsidRDefault="00332B86">
      <w:pPr>
        <w:spacing w:after="0" w:line="240" w:lineRule="auto"/>
      </w:pPr>
      <w:r>
        <w:separator/>
      </w:r>
    </w:p>
  </w:endnote>
  <w:endnote w:type="continuationSeparator" w:id="0">
    <w:p w:rsidR="00332B86" w:rsidRDefault="00332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37" w:rsidRDefault="00C51516">
    <w:pPr>
      <w:rPr>
        <w:sz w:val="2"/>
        <w:szCs w:val="2"/>
      </w:rPr>
    </w:pPr>
    <w:r w:rsidRPr="00C51516">
      <w:rPr>
        <w:noProof/>
        <w:sz w:val="24"/>
        <w:szCs w:val="24"/>
        <w:lang w:eastAsia="ru-RU"/>
      </w:rPr>
      <w:pict>
        <v:shapetype id="_x0000_t202" coordsize="21600,21600" o:spt="202" path="m,l,21600r21600,l21600,xe">
          <v:stroke joinstyle="miter"/>
          <v:path gradientshapeok="t" o:connecttype="rect"/>
        </v:shapetype>
        <v:shape id="Text Box 127" o:spid="_x0000_s4100" type="#_x0000_t202" style="position:absolute;margin-left:110.25pt;margin-top:716.2pt;width:15pt;height:9.65pt;z-index:-2516602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V3qQIAAKo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0LtoiZEgHTTpno4G3cgR2T2o0NDrDBzvenA1IxyAt2Or+1tZfdNIyE1LxJ5eKyWHlpIaMgztTf/s&#10;6oSjLchu+ChrCEQejHRAY6M6Wz4oCAJ06NTjqTs2mcqGTIMkgJMKjsIoSpLERSDZfLlX2rynskPW&#10;yLGC5jtwcrjVxiZDstnFxhKyZJw7AXDxbAMcpx0IDVftmU3C9fNHGqTb1XYVe3G02HpxUBTedbmJ&#10;vUUZLpPiXbHZFOFPGzeMs5bVNRU2zKytMP6z3h1VPqnipC4tOastnE1Jq/1uwxU6ENB26b5jQc7c&#10;/OdpuCIAlxeUwigObqLUKxerpReXceKly2DlBWF6ky6COI2L8jmlWybov1NCQ47TJEomLf2WW+C+&#10;19xI1jED04OzLserkxPJrAK3onatNYTxyT4rhU3/qRTQ7rnRTq9WopNYzbgbAcWKeCfrR1CukqAs&#10;ECGMPDBaqb5jNMD4yLGA+YYR/yBA+3bSzIaajd1sEFHBxRwbjCZzY6aJ9NArtm8Bd35d1/A+Sua0&#10;+5TD8VXBQHAUjsPLTpzzf+f1NGLXvwAAAP//AwBQSwMEFAAGAAgAAAAhAP3ZJiLeAAAADQEAAA8A&#10;AABkcnMvZG93bnJldi54bWxMj81OwzAQhO9IvIO1SNyoU9PQKsSpUCUu3CgIiZsbb+MI/0S2myZv&#10;z+YEx535NDtT7ydn2Ygx9cFLWK8KYOjboHvfSfj8eH3YAUtZea1s8ChhxgT75vamVpUOV/+O4zF3&#10;jEJ8qpQEk/NQcZ5ag06lVRjQk3cO0alMZ+y4jupK4c5yURRP3Kne0wejBjwYbH+OFydhO30FHBIe&#10;8Ps8ttH0886+zVLe300vz8AyTvkPhqU+VYeGOp3CxevErAQhipJQMjaPYgOMEFEu0mmRyvUWeFPz&#10;/yuaXwAAAP//AwBQSwECLQAUAAYACAAAACEAtoM4kv4AAADhAQAAEwAAAAAAAAAAAAAAAAAAAAAA&#10;W0NvbnRlbnRfVHlwZXNdLnhtbFBLAQItABQABgAIAAAAIQA4/SH/1gAAAJQBAAALAAAAAAAAAAAA&#10;AAAAAC8BAABfcmVscy8ucmVsc1BLAQItABQABgAIAAAAIQBJUFV3qQIAAKoFAAAOAAAAAAAAAAAA&#10;AAAAAC4CAABkcnMvZTJvRG9jLnhtbFBLAQItABQABgAIAAAAIQD92SYi3gAAAA0BAAAPAAAAAAAA&#10;AAAAAAAAAAMFAABkcnMvZG93bnJldi54bWxQSwUGAAAAAAQABADzAAAADgYAAAAA&#10;" filled="f" stroked="f">
          <v:textbox style="mso-fit-shape-to-text:t" inset="0,0,0,0">
            <w:txbxContent>
              <w:p w:rsidR="00513937" w:rsidRDefault="00C51516">
                <w:pPr>
                  <w:spacing w:line="240" w:lineRule="auto"/>
                </w:pPr>
                <w:r w:rsidRPr="00C51516">
                  <w:fldChar w:fldCharType="begin"/>
                </w:r>
                <w:r w:rsidR="00D25A1B">
                  <w:instrText xml:space="preserve"> PAGE \* MERGEFORMAT </w:instrText>
                </w:r>
                <w:r w:rsidRPr="00C51516">
                  <w:fldChar w:fldCharType="separate"/>
                </w:r>
                <w:r w:rsidR="00D25A1B" w:rsidRPr="00EE58AD">
                  <w:rPr>
                    <w:rStyle w:val="ae"/>
                    <w:noProof/>
                  </w:rPr>
                  <w:t>188</w:t>
                </w:r>
                <w:r>
                  <w:rPr>
                    <w:rStyle w:val="ae"/>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37" w:rsidRDefault="00C51516">
    <w:pPr>
      <w:rPr>
        <w:sz w:val="2"/>
        <w:szCs w:val="2"/>
      </w:rPr>
    </w:pPr>
    <w:r w:rsidRPr="00C51516">
      <w:rPr>
        <w:noProof/>
        <w:sz w:val="24"/>
        <w:szCs w:val="24"/>
        <w:lang w:eastAsia="ru-RU"/>
      </w:rPr>
      <w:pict>
        <v:shapetype id="_x0000_t202" coordsize="21600,21600" o:spt="202" path="m,l,21600r21600,l21600,xe">
          <v:stroke joinstyle="miter"/>
          <v:path gradientshapeok="t" o:connecttype="rect"/>
        </v:shapetype>
        <v:shape id="Text Box 126" o:spid="_x0000_s4099" type="#_x0000_t202" style="position:absolute;margin-left:477.5pt;margin-top:738.8pt;width:5pt;height:17.6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RArAIAALA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Qe+CGCNOOmjSAx01uhUjMntQoaFXKTje9+CqRzgAb8tW9Xei/K4QF+uG8B1dSSmGhpIKMvTNTffs&#10;6oSjDMh2+CQqCEQetbBAYy07Uz4oCAJ06NTTsTsmmRI248vIg4MSToIg9KPIBiDpfLeXSn+gokPG&#10;yLCE3ltssr9T2uRC0tnFhOKiYG1r+9/yFxvgOO1AZLhqzkwOtp0/Ey/ZLDaL0AmDeOOEXp47q2Id&#10;OnHhX0X5Zb5e5/6zieuHacOqinITZpaWH/5Z6w4in0RxFJcSLasMnElJyd123Uq0JyDtwn6Hgpy5&#10;uS/TsEUALq8o+UHo3QaJU8SLKycswshJrryF4/nJbRJ7YRLmxUtKd4zTf6eEhgwnURBNUvotN89+&#10;b7mRtGMahkfLugwvjk4kNQLc8Mq2VhPWTvZZKUz6p1JAu+dGW7kahU5a1eN2nN6GiW6kvBXVE+hX&#10;ChAYaBEGHxiNkD8wGmCIZJjDlMOo/cjhBZh5MxtyNrazQXgJFzOsMZrMtZ7m0mMv2a4B3PmNreCV&#10;FMxK+JTD4W3BWLBMDiPMzJ3zf+t1GrTLXwAAAP//AwBQSwMEFAAGAAgAAAAhAMW4bz/fAAAADQEA&#10;AA8AAABkcnMvZG93bnJldi54bWxMj81OwzAQhO9IvIO1SNyo04okTYhToUpcuFEqJG5uvI0j/BPZ&#10;bpq8PdsTHHdmNPtNs5utYROGOHgnYL3KgKHrvBpcL+D4+fa0BRaTdEoa71DAghF27f1dI2vlr+4D&#10;p0PqGZW4WEsBOqWx5jx2Gq2MKz+iI+/sg5WJztBzFeSVyq3hmywruJWDow9ajrjX2P0cLlZAOX95&#10;HCPu8fs8dUEPy9a8L0I8PsyvL8ASzukvDDd8QoeWmE7+4lRkRkCV57QlkfFclgUwilTFTTqRlK83&#10;FfC24f9XtL8AAAD//wMAUEsBAi0AFAAGAAgAAAAhALaDOJL+AAAA4QEAABMAAAAAAAAAAAAAAAAA&#10;AAAAAFtDb250ZW50X1R5cGVzXS54bWxQSwECLQAUAAYACAAAACEAOP0h/9YAAACUAQAACwAAAAAA&#10;AAAAAAAAAAAvAQAAX3JlbHMvLnJlbHNQSwECLQAUAAYACAAAACEAtq+UQKwCAACwBQAADgAAAAAA&#10;AAAAAAAAAAAuAgAAZHJzL2Uyb0RvYy54bWxQSwECLQAUAAYACAAAACEAxbhvP98AAAANAQAADwAA&#10;AAAAAAAAAAAAAAAGBQAAZHJzL2Rvd25yZXYueG1sUEsFBgAAAAAEAAQA8wAAABIGAAAAAA==&#10;" filled="f" stroked="f">
          <v:textbox style="mso-fit-shape-to-text:t" inset="0,0,0,0">
            <w:txbxContent>
              <w:p w:rsidR="00513937" w:rsidRDefault="00C51516">
                <w:pPr>
                  <w:spacing w:line="240" w:lineRule="auto"/>
                </w:pPr>
                <w:r w:rsidRPr="00C51516">
                  <w:fldChar w:fldCharType="begin"/>
                </w:r>
                <w:r w:rsidR="00D25A1B">
                  <w:instrText xml:space="preserve"> PAGE \* MERGEFORMAT </w:instrText>
                </w:r>
                <w:r w:rsidRPr="00C51516">
                  <w:fldChar w:fldCharType="separate"/>
                </w:r>
                <w:r w:rsidR="00757559" w:rsidRPr="00757559">
                  <w:rPr>
                    <w:rStyle w:val="ae"/>
                    <w:noProof/>
                  </w:rPr>
                  <w:t>11</w:t>
                </w:r>
                <w:r>
                  <w:rPr>
                    <w:rStyle w:val="ae"/>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37" w:rsidRDefault="00C51516">
    <w:pPr>
      <w:rPr>
        <w:sz w:val="2"/>
        <w:szCs w:val="2"/>
      </w:rPr>
    </w:pPr>
    <w:r w:rsidRPr="00C51516">
      <w:rPr>
        <w:noProof/>
        <w:sz w:val="24"/>
        <w:szCs w:val="24"/>
        <w:lang w:eastAsia="ru-RU"/>
      </w:rPr>
      <w:pict>
        <v:shapetype id="_x0000_t202" coordsize="21600,21600" o:spt="202" path="m,l,21600r21600,l21600,xe">
          <v:stroke joinstyle="miter"/>
          <v:path gradientshapeok="t" o:connecttype="rect"/>
        </v:shapetype>
        <v:shape id="Text Box 124" o:spid="_x0000_s4097" type="#_x0000_t202" style="position:absolute;margin-left:109.7pt;margin-top:710.5pt;width:5pt;height:17.6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ZfrAIAALAFAAAOAAAAZHJzL2Uyb0RvYy54bWysVNtunDAQfa/Uf7D8TrgENgsKGyXLUlVK&#10;L1LSD/CCWawaG9nOQlrl3zs2y2aTqFLVlgdrsMdnLud4Lq/GjqM9VZpJkePwLMCIikrWTOxy/O2+&#10;9JYYaUNETbgUNMePVOOr1ft3l0Of0Ui2ktdUIQAROhv6HLfG9Jnv66qlHdFnsqcCDhupOmLgV+38&#10;WpEB0DvuR0Gw8Aep6l7JimoNu8V0iFcOv2loZb40jaYG8RxDbsatyq1bu/qrS5LtFOlbVh3SIH+R&#10;RUeYgKBHqIIYgh4UewPVsUpJLRtzVsnOl03DKupqgGrC4FU1dy3pqasFmqP7Y5v0/4OtPu+/KsRq&#10;4C6KMRKkA5Lu6WjQjRyR3YMODb3OwPGuB1czwgF4u2p1fyur7xoJuW6J2NFrpeTQUlJDhqG96Z9c&#10;nXC0BdkOn2QNgciDkQ5obFRn2wcNQYAOTD0e2bHJVLC5OE8COKjgJIriMElcAJLNd3ulzQcqO2SN&#10;HCvg3mGT/a02NheSzS42lJAl49zxz8WLDXCcdiAyXLVnNgdH5880SDfLzTL24mix8eKgKLzrch17&#10;izK8SIrzYr0uwicbN4yzltU1FTbMLK0w/jPqDiKfRHEUl5ac1RbOpqTVbrvmCu0JSLt036EhJ27+&#10;yzRcE6CWVyUBzcFNlHrlYnnhxWWceOlFsPSCML1JF0GcxkX5sqRbJui/l4SGHKdJlExS+m1tgfve&#10;1kayjhkYHpx1OV4enUhmBbgRtaPWEMYn+6QVNv3nVgDdM9FOrlahk1bNuB3d2zi30a2Ut7J+BP0q&#10;CQIDLcLgA6OV6gdGAwyRHAuYchjxjwJegJ03s6FmYzsbRFRwMccGo8lcm2kuPfSK7VrAnd/YNbyS&#10;kjkJP+dweFswFlwlhxFm587pv/N6HrSrXwAAAP//AwBQSwMEFAAGAAgAAAAhAOI97wbdAAAADQEA&#10;AA8AAABkcnMvZG93bnJldi54bWxMj81OwzAQhO9IvIO1SNyoE1NKCXEqVIkLNwpC4ubG2zjCP5Ht&#10;psnbsznBcWc+zc7Uu8lZNmJMffASylUBDH0bdO87CZ8fr3dbYCkrr5UNHiXMmGDXXF/VqtLh4t9x&#10;POSOUYhPlZJgch4qzlNr0Km0CgN68k4hOpXpjB3XUV0o3FkuimLDneo9fTBqwL3B9udwdhIep6+A&#10;Q8I9fp/GNpp+3tq3Wcrbm+nlGVjGKf/BsNSn6tBQp2M4e52YlSDKpzWhZKxFSasIEWKRjov0sLkH&#10;3tT8/4rmFwAA//8DAFBLAQItABQABgAIAAAAIQC2gziS/gAAAOEBAAATAAAAAAAAAAAAAAAAAAAA&#10;AABbQ29udGVudF9UeXBlc10ueG1sUEsBAi0AFAAGAAgAAAAhADj9If/WAAAAlAEAAAsAAAAAAAAA&#10;AAAAAAAALwEAAF9yZWxzLy5yZWxzUEsBAi0AFAAGAAgAAAAhALVhBl+sAgAAsAUAAA4AAAAAAAAA&#10;AAAAAAAALgIAAGRycy9lMm9Eb2MueG1sUEsBAi0AFAAGAAgAAAAhAOI97wbdAAAADQEAAA8AAAAA&#10;AAAAAAAAAAAABgUAAGRycy9kb3ducmV2LnhtbFBLBQYAAAAABAAEAPMAAAAQBgAAAAA=&#10;" filled="f" stroked="f">
          <v:textbox style="mso-fit-shape-to-text:t" inset="0,0,0,0">
            <w:txbxContent>
              <w:p w:rsidR="00513937" w:rsidRDefault="00C51516">
                <w:pPr>
                  <w:spacing w:line="240" w:lineRule="auto"/>
                </w:pPr>
                <w:r w:rsidRPr="00C51516">
                  <w:fldChar w:fldCharType="begin"/>
                </w:r>
                <w:r w:rsidR="00D25A1B">
                  <w:instrText xml:space="preserve"> PAGE \* MERGEFORMAT </w:instrText>
                </w:r>
                <w:r w:rsidRPr="00C51516">
                  <w:fldChar w:fldCharType="separate"/>
                </w:r>
                <w:r w:rsidR="00E95813" w:rsidRPr="00E95813">
                  <w:rPr>
                    <w:rStyle w:val="ae"/>
                    <w:noProof/>
                  </w:rPr>
                  <w:t>5</w:t>
                </w:r>
                <w:r>
                  <w:rPr>
                    <w:rStyle w:val="ae"/>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B86" w:rsidRDefault="00332B86">
      <w:pPr>
        <w:spacing w:after="0" w:line="240" w:lineRule="auto"/>
      </w:pPr>
      <w:r>
        <w:separator/>
      </w:r>
    </w:p>
  </w:footnote>
  <w:footnote w:type="continuationSeparator" w:id="0">
    <w:p w:rsidR="00332B86" w:rsidRDefault="00332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37" w:rsidRDefault="00C51516">
    <w:pPr>
      <w:rPr>
        <w:sz w:val="2"/>
        <w:szCs w:val="2"/>
      </w:rPr>
    </w:pPr>
    <w:r w:rsidRPr="00C51516">
      <w:rPr>
        <w:noProof/>
        <w:sz w:val="24"/>
        <w:szCs w:val="24"/>
        <w:lang w:eastAsia="ru-RU"/>
      </w:rPr>
      <w:pict>
        <v:shapetype id="_x0000_t202" coordsize="21600,21600" o:spt="202" path="m,l,21600r21600,l21600,xe">
          <v:stroke joinstyle="miter"/>
          <v:path gradientshapeok="t" o:connecttype="rect"/>
        </v:shapetype>
        <v:shape id="Text Box 125" o:spid="_x0000_s4098" type="#_x0000_t202" style="position:absolute;margin-left:115.7pt;margin-top:129.95pt;width:3.25pt;height:14.8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gcrwIAALA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gN&#10;tYsWGAnSQZHu6WjQjRyR3YMMDb3OwPGuB1czwgF4u2h1fyurHxoJuWmJ2NNrpeTQUlIDw9De9J9d&#10;nXC0BdkNn2UND5EHIx3Q2KjOpg8SggAdKvV4qo4lU8FmHEYroFjBSZis0qUrnk+y+W6vtPlIZYes&#10;kWMFtXfY5HCrjeVCstnFPiVkyTh39efixQY4TjvwMly1Z5aDK+evNEi3yTaJvThabr04KArvutzE&#10;3rIMV4viQ7HZFOGTfTeMs5bVNRX2mVlaYfxnpTuKfBLFSVxaclZbOEtJq/1uwxU6EJB26T6XcTg5&#10;u/kvabgkQCyvQgqjOLiJUq9cJisvLuOFl66CxAvC9AbSHKdxUb4M6ZYJ+u8hoSHH6QIk5sI5k34V&#10;W+C+t7GRrGMGhgdnXY6TkxPJrAC3onalNYTxyX6WCkv/nAoo91xoJ1er0EmrZtyNrjeiuQt2sn4E&#10;/SoJAgORwuADo5XqJ0YDDJEcC5hyGPFPAjrAzpvZULOxmw0iKriYY4PRZG7MNJceesX2LeDOPXYN&#10;XVIyJ2HbThOHY2/BWHCRHEeYnTvP/53XedCufwMAAP//AwBQSwMEFAAGAAgAAAAhAKMGPMDeAAAA&#10;CwEAAA8AAABkcnMvZG93bnJldi54bWxMj8tOwzAQRfdI/IM1SOyo05TSJI1ToUps2NEiJHZuPI2j&#10;+hHZbpr8PcMKdmc0V3fO1LvJGjZiiL13ApaLDBi61qvedQI+j29PBbCYpFPSeIcCZoywa+7valkp&#10;f3MfOB5Sx6jExUoK0CkNFeex1WhlXPgBHe3OPliZaAwdV0HeqNwanmfZC7eyd3RBywH3GtvL4WoF&#10;bKYvj0PEPX6fxzbofi7M+yzE48P0ugWWcEp/YfjVJ3VoyOnkr05FZgTkq+UzRQnWZQmMEvlqQ3Ai&#10;KMo18Kbm/39ofgAAAP//AwBQSwECLQAUAAYACAAAACEAtoM4kv4AAADhAQAAEwAAAAAAAAAAAAAA&#10;AAAAAAAAW0NvbnRlbnRfVHlwZXNdLnhtbFBLAQItABQABgAIAAAAIQA4/SH/1gAAAJQBAAALAAAA&#10;AAAAAAAAAAAAAC8BAABfcmVscy8ucmVsc1BLAQItABQABgAIAAAAIQD5kPgcrwIAALAFAAAOAAAA&#10;AAAAAAAAAAAAAC4CAABkcnMvZTJvRG9jLnhtbFBLAQItABQABgAIAAAAIQCjBjzA3gAAAAsBAAAP&#10;AAAAAAAAAAAAAAAAAAkFAABkcnMvZG93bnJldi54bWxQSwUGAAAAAAQABADzAAAAFAYAAAAA&#10;" filled="f" stroked="f">
          <v:textbox style="mso-fit-shape-to-text:t" inset="0,0,0,0">
            <w:txbxContent>
              <w:p w:rsidR="00513937" w:rsidRDefault="00D25A1B">
                <w:pPr>
                  <w:spacing w:line="240" w:lineRule="auto"/>
                </w:pPr>
                <w:r>
                  <w:rPr>
                    <w:rStyle w:val="6pt"/>
                  </w:rPr>
                  <w:t>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BAC"/>
    <w:multiLevelType w:val="hybridMultilevel"/>
    <w:tmpl w:val="44F8663A"/>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73E188D"/>
    <w:multiLevelType w:val="hybridMultilevel"/>
    <w:tmpl w:val="FE106B70"/>
    <w:lvl w:ilvl="0" w:tplc="0419000F">
      <w:start w:val="1"/>
      <w:numFmt w:val="decimal"/>
      <w:lvlText w:val="%1."/>
      <w:lvlJc w:val="left"/>
      <w:pPr>
        <w:tabs>
          <w:tab w:val="num" w:pos="1803"/>
        </w:tabs>
        <w:ind w:left="1803" w:hanging="360"/>
      </w:pPr>
    </w:lvl>
    <w:lvl w:ilvl="1" w:tplc="04190019">
      <w:start w:val="1"/>
      <w:numFmt w:val="lowerLetter"/>
      <w:lvlText w:val="%2."/>
      <w:lvlJc w:val="left"/>
      <w:pPr>
        <w:tabs>
          <w:tab w:val="num" w:pos="2523"/>
        </w:tabs>
        <w:ind w:left="2523" w:hanging="360"/>
      </w:pPr>
    </w:lvl>
    <w:lvl w:ilvl="2" w:tplc="0419001B" w:tentative="1">
      <w:start w:val="1"/>
      <w:numFmt w:val="lowerRoman"/>
      <w:lvlText w:val="%3."/>
      <w:lvlJc w:val="right"/>
      <w:pPr>
        <w:tabs>
          <w:tab w:val="num" w:pos="3243"/>
        </w:tabs>
        <w:ind w:left="3243" w:hanging="180"/>
      </w:pPr>
    </w:lvl>
    <w:lvl w:ilvl="3" w:tplc="0419000F" w:tentative="1">
      <w:start w:val="1"/>
      <w:numFmt w:val="decimal"/>
      <w:lvlText w:val="%4."/>
      <w:lvlJc w:val="left"/>
      <w:pPr>
        <w:tabs>
          <w:tab w:val="num" w:pos="3963"/>
        </w:tabs>
        <w:ind w:left="3963" w:hanging="360"/>
      </w:pPr>
    </w:lvl>
    <w:lvl w:ilvl="4" w:tplc="04190019" w:tentative="1">
      <w:start w:val="1"/>
      <w:numFmt w:val="lowerLetter"/>
      <w:lvlText w:val="%5."/>
      <w:lvlJc w:val="left"/>
      <w:pPr>
        <w:tabs>
          <w:tab w:val="num" w:pos="4683"/>
        </w:tabs>
        <w:ind w:left="4683" w:hanging="360"/>
      </w:pPr>
    </w:lvl>
    <w:lvl w:ilvl="5" w:tplc="0419001B" w:tentative="1">
      <w:start w:val="1"/>
      <w:numFmt w:val="lowerRoman"/>
      <w:lvlText w:val="%6."/>
      <w:lvlJc w:val="right"/>
      <w:pPr>
        <w:tabs>
          <w:tab w:val="num" w:pos="5403"/>
        </w:tabs>
        <w:ind w:left="5403" w:hanging="180"/>
      </w:pPr>
    </w:lvl>
    <w:lvl w:ilvl="6" w:tplc="0419000F" w:tentative="1">
      <w:start w:val="1"/>
      <w:numFmt w:val="decimal"/>
      <w:lvlText w:val="%7."/>
      <w:lvlJc w:val="left"/>
      <w:pPr>
        <w:tabs>
          <w:tab w:val="num" w:pos="6123"/>
        </w:tabs>
        <w:ind w:left="6123" w:hanging="360"/>
      </w:pPr>
    </w:lvl>
    <w:lvl w:ilvl="7" w:tplc="04190019" w:tentative="1">
      <w:start w:val="1"/>
      <w:numFmt w:val="lowerLetter"/>
      <w:lvlText w:val="%8."/>
      <w:lvlJc w:val="left"/>
      <w:pPr>
        <w:tabs>
          <w:tab w:val="num" w:pos="6843"/>
        </w:tabs>
        <w:ind w:left="6843" w:hanging="360"/>
      </w:pPr>
    </w:lvl>
    <w:lvl w:ilvl="8" w:tplc="0419001B" w:tentative="1">
      <w:start w:val="1"/>
      <w:numFmt w:val="lowerRoman"/>
      <w:lvlText w:val="%9."/>
      <w:lvlJc w:val="right"/>
      <w:pPr>
        <w:tabs>
          <w:tab w:val="num" w:pos="7563"/>
        </w:tabs>
        <w:ind w:left="7563" w:hanging="180"/>
      </w:pPr>
    </w:lvl>
  </w:abstractNum>
  <w:abstractNum w:abstractNumId="2">
    <w:nsid w:val="0A312C2B"/>
    <w:multiLevelType w:val="multilevel"/>
    <w:tmpl w:val="5CAA4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F0B1C"/>
    <w:multiLevelType w:val="multilevel"/>
    <w:tmpl w:val="C012E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75022"/>
    <w:multiLevelType w:val="multilevel"/>
    <w:tmpl w:val="D0C01574"/>
    <w:lvl w:ilvl="0">
      <w:start w:val="1"/>
      <w:numFmt w:val="decimal"/>
      <w:lvlText w:val="%1."/>
      <w:lvlJc w:val="left"/>
      <w:pPr>
        <w:ind w:left="0" w:firstLine="0"/>
      </w:pPr>
      <w:rPr>
        <w:rFonts w:ascii="Franklin Gothic Book" w:eastAsia="Franklin Gothic Book" w:hAnsi="Franklin Gothic Book" w:cs="Franklin Gothic Book"/>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551454"/>
    <w:multiLevelType w:val="multilevel"/>
    <w:tmpl w:val="129C5974"/>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CB16E5"/>
    <w:multiLevelType w:val="hybridMultilevel"/>
    <w:tmpl w:val="1354D4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7A35A75"/>
    <w:multiLevelType w:val="multilevel"/>
    <w:tmpl w:val="EC3668A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458FC"/>
    <w:multiLevelType w:val="hybridMultilevel"/>
    <w:tmpl w:val="04A8E0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D751C1F"/>
    <w:multiLevelType w:val="hybridMultilevel"/>
    <w:tmpl w:val="0FC8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4B4FC2"/>
    <w:multiLevelType w:val="multilevel"/>
    <w:tmpl w:val="F816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F63F96"/>
    <w:multiLevelType w:val="hybridMultilevel"/>
    <w:tmpl w:val="8EFE481C"/>
    <w:lvl w:ilvl="0" w:tplc="A6A0FB9E">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F2C3124"/>
    <w:multiLevelType w:val="multilevel"/>
    <w:tmpl w:val="FEF0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62ECC"/>
    <w:multiLevelType w:val="multilevel"/>
    <w:tmpl w:val="E76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278BC"/>
    <w:multiLevelType w:val="hybridMultilevel"/>
    <w:tmpl w:val="2BE8AC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78D7830"/>
    <w:multiLevelType w:val="multilevel"/>
    <w:tmpl w:val="2B723A02"/>
    <w:lvl w:ilvl="0">
      <w:start w:val="2"/>
      <w:numFmt w:val="decimal"/>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DC4737"/>
    <w:multiLevelType w:val="multilevel"/>
    <w:tmpl w:val="7B2CA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27C88"/>
    <w:multiLevelType w:val="hybridMultilevel"/>
    <w:tmpl w:val="21C287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621E6C4C"/>
    <w:multiLevelType w:val="hybridMultilevel"/>
    <w:tmpl w:val="104A2DFC"/>
    <w:lvl w:ilvl="0" w:tplc="85104060">
      <w:start w:val="1"/>
      <w:numFmt w:val="decimal"/>
      <w:lvlText w:val="%1."/>
      <w:lvlJc w:val="left"/>
      <w:pPr>
        <w:ind w:left="1637" w:hanging="360"/>
      </w:pPr>
      <w:rPr>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6EF15974"/>
    <w:multiLevelType w:val="multilevel"/>
    <w:tmpl w:val="1B9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D0631"/>
    <w:multiLevelType w:val="hybridMultilevel"/>
    <w:tmpl w:val="5420A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046D3A"/>
    <w:multiLevelType w:val="hybridMultilevel"/>
    <w:tmpl w:val="303496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015A16"/>
    <w:multiLevelType w:val="multilevel"/>
    <w:tmpl w:val="9E8C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17"/>
  </w:num>
  <w:num w:numId="5">
    <w:abstractNumId w:val="1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0"/>
  </w:num>
  <w:num w:numId="9">
    <w:abstractNumId w:val="0"/>
  </w:num>
  <w:num w:numId="10">
    <w:abstractNumId w:val="9"/>
  </w:num>
  <w:num w:numId="11">
    <w:abstractNumId w:val="21"/>
  </w:num>
  <w:num w:numId="12">
    <w:abstractNumId w:val="20"/>
  </w:num>
  <w:num w:numId="13">
    <w:abstractNumId w:val="18"/>
  </w:num>
  <w:num w:numId="14">
    <w:abstractNumId w:val="11"/>
  </w:num>
  <w:num w:numId="15">
    <w:abstractNumId w:val="7"/>
  </w:num>
  <w:num w:numId="16">
    <w:abstractNumId w:val="15"/>
  </w:num>
  <w:num w:numId="17">
    <w:abstractNumId w:val="3"/>
  </w:num>
  <w:num w:numId="18">
    <w:abstractNumId w:val="16"/>
  </w:num>
  <w:num w:numId="19">
    <w:abstractNumId w:val="13"/>
  </w:num>
  <w:num w:numId="20">
    <w:abstractNumId w:val="19"/>
  </w:num>
  <w:num w:numId="21">
    <w:abstractNumId w:val="12"/>
  </w:num>
  <w:num w:numId="22">
    <w:abstractNumId w:val="10"/>
  </w:num>
  <w:num w:numId="23">
    <w:abstractNumId w:val="2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D27D8"/>
    <w:rsid w:val="00020812"/>
    <w:rsid w:val="000358EF"/>
    <w:rsid w:val="00074C97"/>
    <w:rsid w:val="00152520"/>
    <w:rsid w:val="00181C81"/>
    <w:rsid w:val="00231750"/>
    <w:rsid w:val="002C05BD"/>
    <w:rsid w:val="00332B86"/>
    <w:rsid w:val="003342A5"/>
    <w:rsid w:val="003555F8"/>
    <w:rsid w:val="00361A4B"/>
    <w:rsid w:val="00374D89"/>
    <w:rsid w:val="00504B9E"/>
    <w:rsid w:val="0057345D"/>
    <w:rsid w:val="005E63FC"/>
    <w:rsid w:val="006469B3"/>
    <w:rsid w:val="006C1978"/>
    <w:rsid w:val="006D2CC3"/>
    <w:rsid w:val="006D3665"/>
    <w:rsid w:val="006F198F"/>
    <w:rsid w:val="00744319"/>
    <w:rsid w:val="00757559"/>
    <w:rsid w:val="00814CF1"/>
    <w:rsid w:val="009844E1"/>
    <w:rsid w:val="009D0728"/>
    <w:rsid w:val="00A340DE"/>
    <w:rsid w:val="00AB2564"/>
    <w:rsid w:val="00AB5443"/>
    <w:rsid w:val="00B501E8"/>
    <w:rsid w:val="00B53583"/>
    <w:rsid w:val="00C51516"/>
    <w:rsid w:val="00D25A1B"/>
    <w:rsid w:val="00D54BC4"/>
    <w:rsid w:val="00DD5BC2"/>
    <w:rsid w:val="00E95813"/>
    <w:rsid w:val="00ED27D8"/>
    <w:rsid w:val="00FD3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4B"/>
  </w:style>
  <w:style w:type="paragraph" w:styleId="3">
    <w:name w:val="heading 3"/>
    <w:basedOn w:val="a"/>
    <w:next w:val="a"/>
    <w:link w:val="30"/>
    <w:qFormat/>
    <w:rsid w:val="003342A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44319"/>
    <w:rPr>
      <w:rFonts w:ascii="Times New Roman" w:eastAsia="Times New Roman" w:hAnsi="Times New Roman" w:cs="Times New Roman"/>
      <w:shd w:val="clear" w:color="auto" w:fill="FFFFFF"/>
    </w:rPr>
  </w:style>
  <w:style w:type="character" w:customStyle="1" w:styleId="a4">
    <w:name w:val="Основной текст + Курсив"/>
    <w:basedOn w:val="a3"/>
    <w:rsid w:val="00744319"/>
    <w:rPr>
      <w:rFonts w:ascii="Times New Roman" w:eastAsia="Times New Roman" w:hAnsi="Times New Roman" w:cs="Times New Roman"/>
      <w:i/>
      <w:iCs/>
      <w:shd w:val="clear" w:color="auto" w:fill="FFFFFF"/>
    </w:rPr>
  </w:style>
  <w:style w:type="character" w:customStyle="1" w:styleId="0pt">
    <w:name w:val="Основной текст + Курсив;Интервал 0 pt"/>
    <w:basedOn w:val="a3"/>
    <w:rsid w:val="00744319"/>
    <w:rPr>
      <w:rFonts w:ascii="Times New Roman" w:eastAsia="Times New Roman" w:hAnsi="Times New Roman" w:cs="Times New Roman"/>
      <w:i/>
      <w:iCs/>
      <w:spacing w:val="-10"/>
      <w:shd w:val="clear" w:color="auto" w:fill="FFFFFF"/>
    </w:rPr>
  </w:style>
  <w:style w:type="character" w:customStyle="1" w:styleId="a5">
    <w:name w:val="Подпись к картинке_"/>
    <w:basedOn w:val="a0"/>
    <w:link w:val="a6"/>
    <w:rsid w:val="00744319"/>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3"/>
    <w:rsid w:val="00744319"/>
    <w:pPr>
      <w:shd w:val="clear" w:color="auto" w:fill="FFFFFF"/>
      <w:spacing w:after="0" w:line="226" w:lineRule="exact"/>
      <w:ind w:firstLine="300"/>
      <w:jc w:val="both"/>
    </w:pPr>
    <w:rPr>
      <w:rFonts w:ascii="Times New Roman" w:eastAsia="Times New Roman" w:hAnsi="Times New Roman" w:cs="Times New Roman"/>
    </w:rPr>
  </w:style>
  <w:style w:type="paragraph" w:customStyle="1" w:styleId="a6">
    <w:name w:val="Подпись к картинке"/>
    <w:basedOn w:val="a"/>
    <w:link w:val="a5"/>
    <w:rsid w:val="00744319"/>
    <w:pPr>
      <w:shd w:val="clear" w:color="auto" w:fill="FFFFFF"/>
      <w:spacing w:after="0" w:line="259" w:lineRule="exact"/>
      <w:jc w:val="center"/>
    </w:pPr>
    <w:rPr>
      <w:rFonts w:ascii="Times New Roman" w:eastAsia="Times New Roman" w:hAnsi="Times New Roman" w:cs="Times New Roman"/>
      <w:sz w:val="19"/>
      <w:szCs w:val="19"/>
    </w:rPr>
  </w:style>
  <w:style w:type="character" w:customStyle="1" w:styleId="2">
    <w:name w:val="Подпись к картинке (2)_"/>
    <w:basedOn w:val="a0"/>
    <w:link w:val="20"/>
    <w:rsid w:val="00744319"/>
    <w:rPr>
      <w:rFonts w:ascii="Times New Roman" w:eastAsia="Times New Roman" w:hAnsi="Times New Roman" w:cs="Times New Roman"/>
      <w:sz w:val="20"/>
      <w:szCs w:val="20"/>
      <w:shd w:val="clear" w:color="auto" w:fill="FFFFFF"/>
    </w:rPr>
  </w:style>
  <w:style w:type="character" w:customStyle="1" w:styleId="85pt">
    <w:name w:val="Подпись к картинке + 8;5 pt;Курсив"/>
    <w:basedOn w:val="a5"/>
    <w:rsid w:val="00744319"/>
    <w:rPr>
      <w:rFonts w:ascii="Times New Roman" w:eastAsia="Times New Roman" w:hAnsi="Times New Roman" w:cs="Times New Roman"/>
      <w:i/>
      <w:iCs/>
      <w:sz w:val="17"/>
      <w:szCs w:val="17"/>
      <w:shd w:val="clear" w:color="auto" w:fill="FFFFFF"/>
    </w:rPr>
  </w:style>
  <w:style w:type="character" w:customStyle="1" w:styleId="a7">
    <w:name w:val="Подпись к картинке + Курсив"/>
    <w:basedOn w:val="a5"/>
    <w:rsid w:val="00744319"/>
    <w:rPr>
      <w:rFonts w:ascii="Times New Roman" w:eastAsia="Times New Roman" w:hAnsi="Times New Roman" w:cs="Times New Roman"/>
      <w:i/>
      <w:iCs/>
      <w:sz w:val="16"/>
      <w:szCs w:val="16"/>
      <w:shd w:val="clear" w:color="auto" w:fill="FFFFFF"/>
    </w:rPr>
  </w:style>
  <w:style w:type="character" w:customStyle="1" w:styleId="Garamond0pt">
    <w:name w:val="Основной текст + Garamond;Курсив;Интервал 0 pt"/>
    <w:basedOn w:val="a3"/>
    <w:rsid w:val="00744319"/>
    <w:rPr>
      <w:rFonts w:ascii="Garamond" w:eastAsia="Garamond" w:hAnsi="Garamond" w:cs="Garamond"/>
      <w:i/>
      <w:iCs/>
      <w:spacing w:val="-10"/>
      <w:sz w:val="21"/>
      <w:szCs w:val="21"/>
      <w:shd w:val="clear" w:color="auto" w:fill="FFFFFF"/>
    </w:rPr>
  </w:style>
  <w:style w:type="character" w:customStyle="1" w:styleId="115pt">
    <w:name w:val="Основной текст + 11;5 pt;Курсив"/>
    <w:basedOn w:val="a3"/>
    <w:rsid w:val="00744319"/>
    <w:rPr>
      <w:rFonts w:ascii="Times New Roman" w:eastAsia="Times New Roman" w:hAnsi="Times New Roman" w:cs="Times New Roman"/>
      <w:i/>
      <w:iCs/>
      <w:sz w:val="23"/>
      <w:szCs w:val="23"/>
      <w:shd w:val="clear" w:color="auto" w:fill="FFFFFF"/>
    </w:rPr>
  </w:style>
  <w:style w:type="character" w:customStyle="1" w:styleId="Candara115pt0pt">
    <w:name w:val="Основной текст + Candara;11;5 pt;Курсив;Интервал 0 pt"/>
    <w:basedOn w:val="a3"/>
    <w:rsid w:val="00744319"/>
    <w:rPr>
      <w:rFonts w:ascii="Candara" w:eastAsia="Candara" w:hAnsi="Candara" w:cs="Candara"/>
      <w:i/>
      <w:iCs/>
      <w:spacing w:val="-10"/>
      <w:sz w:val="23"/>
      <w:szCs w:val="23"/>
      <w:shd w:val="clear" w:color="auto" w:fill="FFFFFF"/>
    </w:rPr>
  </w:style>
  <w:style w:type="character" w:customStyle="1" w:styleId="-1pt">
    <w:name w:val="Основной текст + Курсив;Интервал -1 pt"/>
    <w:basedOn w:val="a3"/>
    <w:rsid w:val="00744319"/>
    <w:rPr>
      <w:rFonts w:ascii="Times New Roman" w:eastAsia="Times New Roman" w:hAnsi="Times New Roman" w:cs="Times New Roman"/>
      <w:i/>
      <w:iCs/>
      <w:spacing w:val="-20"/>
      <w:sz w:val="21"/>
      <w:szCs w:val="21"/>
      <w:shd w:val="clear" w:color="auto" w:fill="FFFFFF"/>
    </w:rPr>
  </w:style>
  <w:style w:type="character" w:customStyle="1" w:styleId="Garamond95pt">
    <w:name w:val="Основной текст + Garamond;9;5 pt;Курсив"/>
    <w:basedOn w:val="a3"/>
    <w:rsid w:val="00744319"/>
    <w:rPr>
      <w:rFonts w:ascii="Garamond" w:eastAsia="Garamond" w:hAnsi="Garamond" w:cs="Garamond"/>
      <w:i/>
      <w:iCs/>
      <w:sz w:val="19"/>
      <w:szCs w:val="19"/>
      <w:shd w:val="clear" w:color="auto" w:fill="FFFFFF"/>
    </w:rPr>
  </w:style>
  <w:style w:type="character" w:customStyle="1" w:styleId="28pt">
    <w:name w:val="Подпись к картинке (2) + 8 pt;Полужирный;Курсив"/>
    <w:basedOn w:val="2"/>
    <w:rsid w:val="00744319"/>
    <w:rPr>
      <w:rFonts w:ascii="Times New Roman" w:eastAsia="Times New Roman" w:hAnsi="Times New Roman" w:cs="Times New Roman"/>
      <w:b/>
      <w:bCs/>
      <w:i/>
      <w:iCs/>
      <w:sz w:val="16"/>
      <w:szCs w:val="16"/>
      <w:shd w:val="clear" w:color="auto" w:fill="FFFFFF"/>
    </w:rPr>
  </w:style>
  <w:style w:type="character" w:customStyle="1" w:styleId="28pt0">
    <w:name w:val="Подпись к картинке (2) + 8 pt;Полужирный"/>
    <w:basedOn w:val="2"/>
    <w:rsid w:val="00744319"/>
    <w:rPr>
      <w:rFonts w:ascii="Times New Roman" w:eastAsia="Times New Roman" w:hAnsi="Times New Roman" w:cs="Times New Roman"/>
      <w:b/>
      <w:bCs/>
      <w:sz w:val="16"/>
      <w:szCs w:val="16"/>
      <w:shd w:val="clear" w:color="auto" w:fill="FFFFFF"/>
    </w:rPr>
  </w:style>
  <w:style w:type="character" w:customStyle="1" w:styleId="31">
    <w:name w:val="Основной текст (3)_"/>
    <w:basedOn w:val="a0"/>
    <w:link w:val="32"/>
    <w:rsid w:val="00744319"/>
    <w:rPr>
      <w:rFonts w:ascii="Times New Roman" w:eastAsia="Times New Roman" w:hAnsi="Times New Roman" w:cs="Times New Roman"/>
      <w:sz w:val="21"/>
      <w:szCs w:val="21"/>
      <w:shd w:val="clear" w:color="auto" w:fill="FFFFFF"/>
    </w:rPr>
  </w:style>
  <w:style w:type="character" w:customStyle="1" w:styleId="11pt">
    <w:name w:val="Основной текст + 11 pt;Курсив"/>
    <w:basedOn w:val="a3"/>
    <w:rsid w:val="00744319"/>
    <w:rPr>
      <w:rFonts w:ascii="Times New Roman" w:eastAsia="Times New Roman" w:hAnsi="Times New Roman" w:cs="Times New Roman"/>
      <w:i/>
      <w:iCs/>
      <w:shd w:val="clear" w:color="auto" w:fill="FFFFFF"/>
    </w:rPr>
  </w:style>
  <w:style w:type="character" w:customStyle="1" w:styleId="11pt-1pt">
    <w:name w:val="Основной текст + 11 pt;Курсив;Интервал -1 pt"/>
    <w:basedOn w:val="a3"/>
    <w:rsid w:val="00744319"/>
    <w:rPr>
      <w:rFonts w:ascii="Times New Roman" w:eastAsia="Times New Roman" w:hAnsi="Times New Roman" w:cs="Times New Roman"/>
      <w:i/>
      <w:iCs/>
      <w:spacing w:val="-20"/>
      <w:shd w:val="clear" w:color="auto" w:fill="FFFFFF"/>
    </w:rPr>
  </w:style>
  <w:style w:type="character" w:customStyle="1" w:styleId="10">
    <w:name w:val="Заголовок №1_"/>
    <w:basedOn w:val="a0"/>
    <w:link w:val="11"/>
    <w:rsid w:val="00744319"/>
    <w:rPr>
      <w:rFonts w:ascii="Microsoft Sans Serif" w:eastAsia="Microsoft Sans Serif" w:hAnsi="Microsoft Sans Serif" w:cs="Microsoft Sans Serif"/>
      <w:sz w:val="20"/>
      <w:szCs w:val="20"/>
      <w:shd w:val="clear" w:color="auto" w:fill="FFFFFF"/>
    </w:rPr>
  </w:style>
  <w:style w:type="character" w:customStyle="1" w:styleId="21">
    <w:name w:val="Основной текст (2)_"/>
    <w:basedOn w:val="a0"/>
    <w:link w:val="22"/>
    <w:rsid w:val="00744319"/>
    <w:rPr>
      <w:rFonts w:ascii="Microsoft Sans Serif" w:eastAsia="Microsoft Sans Serif" w:hAnsi="Microsoft Sans Serif" w:cs="Microsoft Sans Serif"/>
      <w:sz w:val="10"/>
      <w:szCs w:val="10"/>
      <w:shd w:val="clear" w:color="auto" w:fill="FFFFFF"/>
    </w:rPr>
  </w:style>
  <w:style w:type="character" w:customStyle="1" w:styleId="11pt0pt">
    <w:name w:val="Основной текст + 11 pt;Курсив;Интервал 0 pt"/>
    <w:basedOn w:val="a3"/>
    <w:rsid w:val="00744319"/>
    <w:rPr>
      <w:rFonts w:ascii="Times New Roman" w:eastAsia="Times New Roman" w:hAnsi="Times New Roman" w:cs="Times New Roman"/>
      <w:i/>
      <w:iCs/>
      <w:spacing w:val="-10"/>
      <w:shd w:val="clear" w:color="auto" w:fill="FFFFFF"/>
    </w:rPr>
  </w:style>
  <w:style w:type="character" w:customStyle="1" w:styleId="Candara0pt">
    <w:name w:val="Основной текст + Candara;Курсив;Интервал 0 pt"/>
    <w:basedOn w:val="a3"/>
    <w:rsid w:val="00744319"/>
    <w:rPr>
      <w:rFonts w:ascii="Candara" w:eastAsia="Candara" w:hAnsi="Candara" w:cs="Candara"/>
      <w:i/>
      <w:iCs/>
      <w:spacing w:val="-10"/>
      <w:sz w:val="21"/>
      <w:szCs w:val="21"/>
      <w:shd w:val="clear" w:color="auto" w:fill="FFFFFF"/>
    </w:rPr>
  </w:style>
  <w:style w:type="character" w:customStyle="1" w:styleId="11pt0">
    <w:name w:val="Основной текст + 11 pt;Полужирный;Курсив"/>
    <w:basedOn w:val="a3"/>
    <w:rsid w:val="00744319"/>
    <w:rPr>
      <w:rFonts w:ascii="Times New Roman" w:eastAsia="Times New Roman" w:hAnsi="Times New Roman" w:cs="Times New Roman"/>
      <w:b/>
      <w:bCs/>
      <w:i/>
      <w:iCs/>
      <w:shd w:val="clear" w:color="auto" w:fill="FFFFFF"/>
    </w:rPr>
  </w:style>
  <w:style w:type="character" w:customStyle="1" w:styleId="95pt">
    <w:name w:val="Основной текст + 9;5 pt;Полужирный;Курсив"/>
    <w:basedOn w:val="a3"/>
    <w:rsid w:val="00744319"/>
    <w:rPr>
      <w:rFonts w:ascii="Times New Roman" w:eastAsia="Times New Roman" w:hAnsi="Times New Roman" w:cs="Times New Roman"/>
      <w:b/>
      <w:bCs/>
      <w:i/>
      <w:iCs/>
      <w:sz w:val="19"/>
      <w:szCs w:val="19"/>
      <w:shd w:val="clear" w:color="auto" w:fill="FFFFFF"/>
    </w:rPr>
  </w:style>
  <w:style w:type="character" w:customStyle="1" w:styleId="12pt0pt">
    <w:name w:val="Основной текст + 12 pt;Курсив;Интервал 0 pt"/>
    <w:basedOn w:val="a3"/>
    <w:rsid w:val="00744319"/>
    <w:rPr>
      <w:rFonts w:ascii="Times New Roman" w:eastAsia="Times New Roman" w:hAnsi="Times New Roman" w:cs="Times New Roman"/>
      <w:i/>
      <w:iCs/>
      <w:spacing w:val="-10"/>
      <w:sz w:val="24"/>
      <w:szCs w:val="24"/>
      <w:shd w:val="clear" w:color="auto" w:fill="FFFFFF"/>
    </w:rPr>
  </w:style>
  <w:style w:type="character" w:customStyle="1" w:styleId="a8">
    <w:name w:val="Основной текст + Полужирный"/>
    <w:basedOn w:val="a3"/>
    <w:rsid w:val="00744319"/>
    <w:rPr>
      <w:rFonts w:ascii="Times New Roman" w:eastAsia="Times New Roman" w:hAnsi="Times New Roman" w:cs="Times New Roman"/>
      <w:b/>
      <w:bCs/>
      <w:sz w:val="21"/>
      <w:szCs w:val="21"/>
      <w:shd w:val="clear" w:color="auto" w:fill="FFFFFF"/>
    </w:rPr>
  </w:style>
  <w:style w:type="character" w:customStyle="1" w:styleId="Candara-1pt">
    <w:name w:val="Основной текст + Candara;Курсив;Интервал -1 pt"/>
    <w:basedOn w:val="a3"/>
    <w:rsid w:val="00744319"/>
    <w:rPr>
      <w:rFonts w:ascii="Candara" w:eastAsia="Candara" w:hAnsi="Candara" w:cs="Candara"/>
      <w:i/>
      <w:iCs/>
      <w:spacing w:val="-20"/>
      <w:sz w:val="21"/>
      <w:szCs w:val="21"/>
      <w:shd w:val="clear" w:color="auto" w:fill="FFFFFF"/>
    </w:rPr>
  </w:style>
  <w:style w:type="character" w:customStyle="1" w:styleId="4">
    <w:name w:val="Основной текст (4)_"/>
    <w:basedOn w:val="a0"/>
    <w:link w:val="40"/>
    <w:rsid w:val="00744319"/>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744319"/>
    <w:rPr>
      <w:rFonts w:ascii="Times New Roman" w:eastAsia="Times New Roman" w:hAnsi="Times New Roman" w:cs="Times New Roman"/>
      <w:sz w:val="16"/>
      <w:szCs w:val="16"/>
      <w:shd w:val="clear" w:color="auto" w:fill="FFFFFF"/>
    </w:rPr>
  </w:style>
  <w:style w:type="character" w:customStyle="1" w:styleId="51">
    <w:name w:val="Основной текст (5) + Курсив"/>
    <w:basedOn w:val="5"/>
    <w:rsid w:val="00744319"/>
    <w:rPr>
      <w:rFonts w:ascii="Times New Roman" w:eastAsia="Times New Roman" w:hAnsi="Times New Roman" w:cs="Times New Roman"/>
      <w:i/>
      <w:iCs/>
      <w:sz w:val="16"/>
      <w:szCs w:val="16"/>
      <w:shd w:val="clear" w:color="auto" w:fill="FFFFFF"/>
    </w:rPr>
  </w:style>
  <w:style w:type="character" w:customStyle="1" w:styleId="59pt0pt">
    <w:name w:val="Основной текст (5) + 9 pt;Не полужирный;Курсив;Интервал 0 pt"/>
    <w:basedOn w:val="5"/>
    <w:rsid w:val="00744319"/>
    <w:rPr>
      <w:rFonts w:ascii="Times New Roman" w:eastAsia="Times New Roman" w:hAnsi="Times New Roman" w:cs="Times New Roman"/>
      <w:b/>
      <w:bCs/>
      <w:i/>
      <w:iCs/>
      <w:spacing w:val="-10"/>
      <w:sz w:val="18"/>
      <w:szCs w:val="18"/>
      <w:shd w:val="clear" w:color="auto" w:fill="FFFFFF"/>
    </w:rPr>
  </w:style>
  <w:style w:type="character" w:customStyle="1" w:styleId="1pt">
    <w:name w:val="Основной текст + Курсив;Интервал 1 pt"/>
    <w:basedOn w:val="a3"/>
    <w:rsid w:val="00744319"/>
    <w:rPr>
      <w:rFonts w:ascii="Times New Roman" w:eastAsia="Times New Roman" w:hAnsi="Times New Roman" w:cs="Times New Roman"/>
      <w:i/>
      <w:iCs/>
      <w:spacing w:val="20"/>
      <w:sz w:val="21"/>
      <w:szCs w:val="21"/>
      <w:shd w:val="clear" w:color="auto" w:fill="FFFFFF"/>
    </w:rPr>
  </w:style>
  <w:style w:type="character" w:customStyle="1" w:styleId="2pt">
    <w:name w:val="Основной текст + Интервал 2 pt"/>
    <w:basedOn w:val="a3"/>
    <w:rsid w:val="00744319"/>
    <w:rPr>
      <w:rFonts w:ascii="Times New Roman" w:eastAsia="Times New Roman" w:hAnsi="Times New Roman" w:cs="Times New Roman"/>
      <w:spacing w:val="40"/>
      <w:sz w:val="21"/>
      <w:szCs w:val="21"/>
      <w:shd w:val="clear" w:color="auto" w:fill="FFFFFF"/>
    </w:rPr>
  </w:style>
  <w:style w:type="paragraph" w:customStyle="1" w:styleId="20">
    <w:name w:val="Подпись к картинке (2)"/>
    <w:basedOn w:val="a"/>
    <w:link w:val="2"/>
    <w:rsid w:val="00744319"/>
    <w:pPr>
      <w:shd w:val="clear" w:color="auto" w:fill="FFFFFF"/>
      <w:spacing w:after="0" w:line="0" w:lineRule="atLeast"/>
    </w:pPr>
    <w:rPr>
      <w:rFonts w:ascii="Times New Roman" w:eastAsia="Times New Roman" w:hAnsi="Times New Roman" w:cs="Times New Roman"/>
      <w:sz w:val="20"/>
      <w:szCs w:val="20"/>
    </w:rPr>
  </w:style>
  <w:style w:type="paragraph" w:customStyle="1" w:styleId="23">
    <w:name w:val="Основной текст2"/>
    <w:basedOn w:val="a"/>
    <w:rsid w:val="00744319"/>
    <w:pPr>
      <w:shd w:val="clear" w:color="auto" w:fill="FFFFFF"/>
      <w:spacing w:before="240" w:after="0" w:line="226" w:lineRule="exact"/>
      <w:jc w:val="both"/>
    </w:pPr>
    <w:rPr>
      <w:rFonts w:ascii="Times New Roman" w:eastAsia="Times New Roman" w:hAnsi="Times New Roman" w:cs="Times New Roman"/>
      <w:color w:val="000000"/>
      <w:sz w:val="21"/>
      <w:szCs w:val="21"/>
      <w:lang w:eastAsia="ru-RU"/>
    </w:rPr>
  </w:style>
  <w:style w:type="paragraph" w:customStyle="1" w:styleId="32">
    <w:name w:val="Основной текст (3)"/>
    <w:basedOn w:val="a"/>
    <w:link w:val="31"/>
    <w:rsid w:val="00744319"/>
    <w:pPr>
      <w:shd w:val="clear" w:color="auto" w:fill="FFFFFF"/>
      <w:spacing w:after="0" w:line="0" w:lineRule="atLeast"/>
    </w:pPr>
    <w:rPr>
      <w:rFonts w:ascii="Times New Roman" w:eastAsia="Times New Roman" w:hAnsi="Times New Roman" w:cs="Times New Roman"/>
      <w:sz w:val="21"/>
      <w:szCs w:val="21"/>
    </w:rPr>
  </w:style>
  <w:style w:type="paragraph" w:customStyle="1" w:styleId="11">
    <w:name w:val="Заголовок №1"/>
    <w:basedOn w:val="a"/>
    <w:link w:val="10"/>
    <w:rsid w:val="00744319"/>
    <w:pPr>
      <w:shd w:val="clear" w:color="auto" w:fill="FFFFFF"/>
      <w:spacing w:before="360" w:after="360" w:line="0" w:lineRule="atLeast"/>
      <w:outlineLvl w:val="0"/>
    </w:pPr>
    <w:rPr>
      <w:rFonts w:ascii="Microsoft Sans Serif" w:eastAsia="Microsoft Sans Serif" w:hAnsi="Microsoft Sans Serif" w:cs="Microsoft Sans Serif"/>
      <w:sz w:val="20"/>
      <w:szCs w:val="20"/>
    </w:rPr>
  </w:style>
  <w:style w:type="paragraph" w:customStyle="1" w:styleId="22">
    <w:name w:val="Основной текст (2)"/>
    <w:basedOn w:val="a"/>
    <w:link w:val="21"/>
    <w:rsid w:val="00744319"/>
    <w:pPr>
      <w:shd w:val="clear" w:color="auto" w:fill="FFFFFF"/>
      <w:spacing w:after="0" w:line="0" w:lineRule="atLeast"/>
      <w:jc w:val="both"/>
    </w:pPr>
    <w:rPr>
      <w:rFonts w:ascii="Microsoft Sans Serif" w:eastAsia="Microsoft Sans Serif" w:hAnsi="Microsoft Sans Serif" w:cs="Microsoft Sans Serif"/>
      <w:sz w:val="10"/>
      <w:szCs w:val="10"/>
    </w:rPr>
  </w:style>
  <w:style w:type="paragraph" w:customStyle="1" w:styleId="40">
    <w:name w:val="Основной текст (4)"/>
    <w:basedOn w:val="a"/>
    <w:link w:val="4"/>
    <w:rsid w:val="00744319"/>
    <w:pPr>
      <w:shd w:val="clear" w:color="auto" w:fill="FFFFFF"/>
      <w:spacing w:after="0" w:line="216" w:lineRule="exact"/>
      <w:jc w:val="center"/>
    </w:pPr>
    <w:rPr>
      <w:rFonts w:ascii="Times New Roman" w:eastAsia="Times New Roman" w:hAnsi="Times New Roman" w:cs="Times New Roman"/>
      <w:sz w:val="20"/>
      <w:szCs w:val="20"/>
    </w:rPr>
  </w:style>
  <w:style w:type="paragraph" w:customStyle="1" w:styleId="50">
    <w:name w:val="Основной текст (5)"/>
    <w:basedOn w:val="a"/>
    <w:link w:val="5"/>
    <w:rsid w:val="00744319"/>
    <w:pPr>
      <w:shd w:val="clear" w:color="auto" w:fill="FFFFFF"/>
      <w:spacing w:after="0" w:line="192" w:lineRule="exact"/>
      <w:jc w:val="both"/>
    </w:pPr>
    <w:rPr>
      <w:rFonts w:ascii="Times New Roman" w:eastAsia="Times New Roman" w:hAnsi="Times New Roman" w:cs="Times New Roman"/>
      <w:sz w:val="16"/>
      <w:szCs w:val="16"/>
    </w:rPr>
  </w:style>
  <w:style w:type="character" w:customStyle="1" w:styleId="17">
    <w:name w:val="Основной текст (17)"/>
    <w:basedOn w:val="a0"/>
    <w:rsid w:val="00744319"/>
    <w:rPr>
      <w:rFonts w:ascii="Franklin Gothic Book" w:eastAsia="Franklin Gothic Book" w:hAnsi="Franklin Gothic Book" w:cs="Franklin Gothic Book"/>
      <w:b/>
      <w:bCs/>
      <w:i w:val="0"/>
      <w:iCs w:val="0"/>
      <w:smallCaps w:val="0"/>
      <w:strike w:val="0"/>
      <w:color w:val="000000"/>
      <w:spacing w:val="0"/>
      <w:w w:val="100"/>
      <w:position w:val="0"/>
      <w:sz w:val="18"/>
      <w:szCs w:val="18"/>
      <w:u w:val="none"/>
      <w:lang w:val="ru-RU" w:eastAsia="ru-RU" w:bidi="ru-RU"/>
    </w:rPr>
  </w:style>
  <w:style w:type="paragraph" w:customStyle="1" w:styleId="7">
    <w:name w:val="Основной текст7"/>
    <w:basedOn w:val="a"/>
    <w:rsid w:val="00744319"/>
    <w:pPr>
      <w:widowControl w:val="0"/>
      <w:shd w:val="clear" w:color="auto" w:fill="FFFFFF"/>
      <w:spacing w:after="120" w:line="230" w:lineRule="exact"/>
      <w:ind w:hanging="280"/>
      <w:jc w:val="right"/>
    </w:pPr>
    <w:rPr>
      <w:rFonts w:ascii="Franklin Gothic Book" w:eastAsia="Franklin Gothic Book" w:hAnsi="Franklin Gothic Book" w:cs="Franklin Gothic Book"/>
      <w:color w:val="000000"/>
      <w:sz w:val="18"/>
      <w:szCs w:val="18"/>
      <w:lang w:eastAsia="ru-RU" w:bidi="ru-RU"/>
    </w:rPr>
  </w:style>
  <w:style w:type="character" w:customStyle="1" w:styleId="CharacterStyle1">
    <w:name w:val="Character Style 1"/>
    <w:rsid w:val="0057345D"/>
    <w:rPr>
      <w:sz w:val="20"/>
      <w:szCs w:val="20"/>
    </w:rPr>
  </w:style>
  <w:style w:type="paragraph" w:customStyle="1" w:styleId="Style2">
    <w:name w:val="Style 2"/>
    <w:basedOn w:val="a"/>
    <w:rsid w:val="0057345D"/>
    <w:pPr>
      <w:widowControl w:val="0"/>
      <w:autoSpaceDE w:val="0"/>
      <w:autoSpaceDN w:val="0"/>
      <w:spacing w:after="0" w:line="276" w:lineRule="auto"/>
      <w:ind w:right="72" w:firstLine="720"/>
    </w:pPr>
    <w:rPr>
      <w:rFonts w:ascii="Arial" w:eastAsia="Times New Roman" w:hAnsi="Arial" w:cs="Arial"/>
      <w:sz w:val="21"/>
      <w:szCs w:val="21"/>
      <w:lang w:eastAsia="ru-RU"/>
    </w:rPr>
  </w:style>
  <w:style w:type="paragraph" w:customStyle="1" w:styleId="Style1">
    <w:name w:val="Style 1"/>
    <w:basedOn w:val="a"/>
    <w:rsid w:val="005734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2">
    <w:name w:val="Character Style 2"/>
    <w:rsid w:val="0057345D"/>
    <w:rPr>
      <w:rFonts w:ascii="Arial" w:hAnsi="Arial" w:cs="Arial"/>
      <w:sz w:val="21"/>
      <w:szCs w:val="21"/>
    </w:rPr>
  </w:style>
  <w:style w:type="character" w:styleId="a9">
    <w:name w:val="Hyperlink"/>
    <w:basedOn w:val="a0"/>
    <w:uiPriority w:val="99"/>
    <w:unhideWhenUsed/>
    <w:rsid w:val="00A340DE"/>
    <w:rPr>
      <w:color w:val="0563C1" w:themeColor="hyperlink"/>
      <w:u w:val="single"/>
    </w:rPr>
  </w:style>
  <w:style w:type="character" w:customStyle="1" w:styleId="18">
    <w:name w:val="Основной текст (18)_"/>
    <w:basedOn w:val="a0"/>
    <w:link w:val="180"/>
    <w:locked/>
    <w:rsid w:val="006C1978"/>
    <w:rPr>
      <w:rFonts w:ascii="Franklin Gothic Book" w:eastAsia="Franklin Gothic Book" w:hAnsi="Franklin Gothic Book" w:cs="Franklin Gothic Book"/>
      <w:sz w:val="46"/>
      <w:szCs w:val="46"/>
      <w:shd w:val="clear" w:color="auto" w:fill="FFFFFF"/>
    </w:rPr>
  </w:style>
  <w:style w:type="paragraph" w:customStyle="1" w:styleId="180">
    <w:name w:val="Основной текст (18)"/>
    <w:basedOn w:val="a"/>
    <w:link w:val="18"/>
    <w:rsid w:val="006C1978"/>
    <w:pPr>
      <w:widowControl w:val="0"/>
      <w:shd w:val="clear" w:color="auto" w:fill="FFFFFF"/>
      <w:spacing w:after="0" w:line="0" w:lineRule="atLeast"/>
    </w:pPr>
    <w:rPr>
      <w:rFonts w:ascii="Franklin Gothic Book" w:eastAsia="Franklin Gothic Book" w:hAnsi="Franklin Gothic Book" w:cs="Franklin Gothic Book"/>
      <w:sz w:val="46"/>
      <w:szCs w:val="46"/>
    </w:rPr>
  </w:style>
  <w:style w:type="character" w:customStyle="1" w:styleId="52">
    <w:name w:val="Подпись к картинке (5)_"/>
    <w:basedOn w:val="a0"/>
    <w:link w:val="53"/>
    <w:locked/>
    <w:rsid w:val="006C1978"/>
    <w:rPr>
      <w:rFonts w:ascii="Franklin Gothic Book" w:eastAsia="Franklin Gothic Book" w:hAnsi="Franklin Gothic Book" w:cs="Franklin Gothic Book"/>
      <w:sz w:val="18"/>
      <w:szCs w:val="18"/>
      <w:shd w:val="clear" w:color="auto" w:fill="FFFFFF"/>
    </w:rPr>
  </w:style>
  <w:style w:type="paragraph" w:customStyle="1" w:styleId="53">
    <w:name w:val="Подпись к картинке (5)"/>
    <w:basedOn w:val="a"/>
    <w:link w:val="52"/>
    <w:rsid w:val="006C1978"/>
    <w:pPr>
      <w:widowControl w:val="0"/>
      <w:shd w:val="clear" w:color="auto" w:fill="FFFFFF"/>
      <w:spacing w:after="0" w:line="0" w:lineRule="atLeast"/>
      <w:jc w:val="both"/>
    </w:pPr>
    <w:rPr>
      <w:rFonts w:ascii="Franklin Gothic Book" w:eastAsia="Franklin Gothic Book" w:hAnsi="Franklin Gothic Book" w:cs="Franklin Gothic Book"/>
      <w:sz w:val="18"/>
      <w:szCs w:val="18"/>
    </w:rPr>
  </w:style>
  <w:style w:type="character" w:customStyle="1" w:styleId="34Exact">
    <w:name w:val="Основной текст (34) Exact"/>
    <w:basedOn w:val="a0"/>
    <w:link w:val="34"/>
    <w:locked/>
    <w:rsid w:val="006C1978"/>
    <w:rPr>
      <w:rFonts w:ascii="Franklin Gothic Book" w:eastAsia="Franklin Gothic Book" w:hAnsi="Franklin Gothic Book" w:cs="Franklin Gothic Book"/>
      <w:shd w:val="clear" w:color="auto" w:fill="FFFFFF"/>
    </w:rPr>
  </w:style>
  <w:style w:type="paragraph" w:customStyle="1" w:styleId="34">
    <w:name w:val="Основной текст (34)"/>
    <w:basedOn w:val="a"/>
    <w:link w:val="34Exact"/>
    <w:rsid w:val="006C1978"/>
    <w:pPr>
      <w:widowControl w:val="0"/>
      <w:shd w:val="clear" w:color="auto" w:fill="FFFFFF"/>
      <w:spacing w:after="0" w:line="0" w:lineRule="atLeast"/>
    </w:pPr>
    <w:rPr>
      <w:rFonts w:ascii="Franklin Gothic Book" w:eastAsia="Franklin Gothic Book" w:hAnsi="Franklin Gothic Book" w:cs="Franklin Gothic Book"/>
    </w:rPr>
  </w:style>
  <w:style w:type="character" w:customStyle="1" w:styleId="180ptExact">
    <w:name w:val="Основной текст (18) + Интервал 0 pt Exact"/>
    <w:basedOn w:val="18"/>
    <w:rsid w:val="006C1978"/>
    <w:rPr>
      <w:rFonts w:ascii="Franklin Gothic Book" w:eastAsia="Franklin Gothic Book" w:hAnsi="Franklin Gothic Book" w:cs="Franklin Gothic Book"/>
      <w:color w:val="000000"/>
      <w:spacing w:val="2"/>
      <w:w w:val="100"/>
      <w:position w:val="0"/>
      <w:sz w:val="42"/>
      <w:szCs w:val="42"/>
      <w:shd w:val="clear" w:color="auto" w:fill="FFFFFF"/>
      <w:lang w:val="ru-RU" w:eastAsia="ru-RU" w:bidi="ru-RU"/>
    </w:rPr>
  </w:style>
  <w:style w:type="character" w:customStyle="1" w:styleId="aa">
    <w:name w:val="Подпись к картинке + Не полужирный"/>
    <w:aliases w:val="Интервал 0 pt Exact"/>
    <w:basedOn w:val="a5"/>
    <w:rsid w:val="006C1978"/>
    <w:rPr>
      <w:rFonts w:ascii="Franklin Gothic Book" w:eastAsia="Franklin Gothic Book" w:hAnsi="Franklin Gothic Book" w:cs="Franklin Gothic Book"/>
      <w:b/>
      <w:bCs/>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Exact">
    <w:name w:val="Подпись к картинке (5) Exact"/>
    <w:basedOn w:val="52"/>
    <w:rsid w:val="006C1978"/>
    <w:rPr>
      <w:rFonts w:ascii="Franklin Gothic Book" w:eastAsia="Franklin Gothic Book" w:hAnsi="Franklin Gothic Book" w:cs="Franklin Gothic Book"/>
      <w:color w:val="000000"/>
      <w:spacing w:val="4"/>
      <w:w w:val="100"/>
      <w:position w:val="0"/>
      <w:sz w:val="16"/>
      <w:szCs w:val="16"/>
      <w:shd w:val="clear" w:color="auto" w:fill="FFFFFF"/>
      <w:lang w:val="ru-RU" w:eastAsia="ru-RU" w:bidi="ru-RU"/>
    </w:rPr>
  </w:style>
  <w:style w:type="character" w:customStyle="1" w:styleId="Exact">
    <w:name w:val="Подпись к картинке Exact"/>
    <w:basedOn w:val="a5"/>
    <w:rsid w:val="006C1978"/>
    <w:rPr>
      <w:rFonts w:ascii="Franklin Gothic Book" w:eastAsia="Franklin Gothic Book" w:hAnsi="Franklin Gothic Book" w:cs="Franklin Gothic Book"/>
      <w:b/>
      <w:bCs/>
      <w:color w:val="000000"/>
      <w:spacing w:val="0"/>
      <w:w w:val="100"/>
      <w:position w:val="0"/>
      <w:sz w:val="16"/>
      <w:szCs w:val="16"/>
      <w:shd w:val="clear" w:color="auto" w:fill="FFFFFF"/>
      <w:lang w:val="ru-RU" w:eastAsia="ru-RU" w:bidi="ru-RU"/>
    </w:rPr>
  </w:style>
  <w:style w:type="character" w:customStyle="1" w:styleId="54">
    <w:name w:val="Подпись к картинке (5) + Полужирный"/>
    <w:basedOn w:val="52"/>
    <w:rsid w:val="006C1978"/>
    <w:rPr>
      <w:rFonts w:ascii="Franklin Gothic Book" w:eastAsia="Franklin Gothic Book" w:hAnsi="Franklin Gothic Book" w:cs="Franklin Gothic Book"/>
      <w:b/>
      <w:bCs/>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6pt">
    <w:name w:val="Подпись к картинке (2) + Интервал 6 pt"/>
    <w:basedOn w:val="2"/>
    <w:rsid w:val="006C1978"/>
    <w:rPr>
      <w:rFonts w:ascii="Franklin Gothic Book" w:eastAsia="Franklin Gothic Book" w:hAnsi="Franklin Gothic Book" w:cs="Franklin Gothic Book"/>
      <w:b w:val="0"/>
      <w:bCs w:val="0"/>
      <w:i w:val="0"/>
      <w:iCs w:val="0"/>
      <w:smallCaps w:val="0"/>
      <w:strike w:val="0"/>
      <w:dstrike w:val="0"/>
      <w:color w:val="000000"/>
      <w:spacing w:val="120"/>
      <w:w w:val="100"/>
      <w:position w:val="0"/>
      <w:sz w:val="17"/>
      <w:szCs w:val="17"/>
      <w:u w:val="none"/>
      <w:effect w:val="none"/>
      <w:shd w:val="clear" w:color="auto" w:fill="FFFFFF"/>
      <w:lang w:val="ru-RU" w:eastAsia="ru-RU" w:bidi="ru-RU"/>
    </w:rPr>
  </w:style>
  <w:style w:type="character" w:customStyle="1" w:styleId="51pt">
    <w:name w:val="Подпись к картинке (5) + Интервал 1 pt"/>
    <w:basedOn w:val="52"/>
    <w:rsid w:val="006C1978"/>
    <w:rPr>
      <w:rFonts w:ascii="Franklin Gothic Book" w:eastAsia="Franklin Gothic Book" w:hAnsi="Franklin Gothic Book" w:cs="Franklin Gothic Book"/>
      <w:b w:val="0"/>
      <w:bCs w:val="0"/>
      <w:i w:val="0"/>
      <w:iCs w:val="0"/>
      <w:smallCaps w:val="0"/>
      <w:strike w:val="0"/>
      <w:dstrike w:val="0"/>
      <w:color w:val="000000"/>
      <w:spacing w:val="30"/>
      <w:w w:val="100"/>
      <w:position w:val="0"/>
      <w:sz w:val="18"/>
      <w:szCs w:val="18"/>
      <w:u w:val="none"/>
      <w:effect w:val="none"/>
      <w:shd w:val="clear" w:color="auto" w:fill="FFFFFF"/>
      <w:lang w:val="ru-RU" w:eastAsia="ru-RU" w:bidi="ru-RU"/>
    </w:rPr>
  </w:style>
  <w:style w:type="character" w:customStyle="1" w:styleId="33">
    <w:name w:val="Основной текст (33)"/>
    <w:basedOn w:val="a0"/>
    <w:rsid w:val="006C1978"/>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b">
    <w:name w:val="List Paragraph"/>
    <w:basedOn w:val="a"/>
    <w:uiPriority w:val="34"/>
    <w:qFormat/>
    <w:rsid w:val="00152520"/>
    <w:pPr>
      <w:ind w:left="720"/>
      <w:contextualSpacing/>
    </w:pPr>
  </w:style>
  <w:style w:type="paragraph" w:styleId="ac">
    <w:name w:val="Balloon Text"/>
    <w:basedOn w:val="a"/>
    <w:link w:val="ad"/>
    <w:uiPriority w:val="99"/>
    <w:semiHidden/>
    <w:unhideWhenUsed/>
    <w:rsid w:val="00D54B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54BC4"/>
    <w:rPr>
      <w:rFonts w:ascii="Tahoma" w:hAnsi="Tahoma" w:cs="Tahoma"/>
      <w:sz w:val="16"/>
      <w:szCs w:val="16"/>
    </w:rPr>
  </w:style>
  <w:style w:type="character" w:customStyle="1" w:styleId="ae">
    <w:name w:val="Колонтитул"/>
    <w:basedOn w:val="a0"/>
    <w:rsid w:val="006D2CC3"/>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u-RU" w:eastAsia="ru-RU" w:bidi="ru-RU"/>
    </w:rPr>
  </w:style>
  <w:style w:type="character" w:customStyle="1" w:styleId="0ptExact">
    <w:name w:val="Подпись к картинке + Не полужирный;Интервал 0 pt Exact"/>
    <w:basedOn w:val="a5"/>
    <w:rsid w:val="006D2CC3"/>
    <w:rPr>
      <w:rFonts w:ascii="Franklin Gothic Book" w:eastAsia="Franklin Gothic Book" w:hAnsi="Franklin Gothic Book" w:cs="Franklin Gothic Book"/>
      <w:b/>
      <w:bCs/>
      <w:i w:val="0"/>
      <w:iCs w:val="0"/>
      <w:smallCaps w:val="0"/>
      <w:strike w:val="0"/>
      <w:spacing w:val="4"/>
      <w:sz w:val="16"/>
      <w:szCs w:val="16"/>
      <w:u w:val="none"/>
      <w:shd w:val="clear" w:color="auto" w:fill="FFFFFF"/>
    </w:rPr>
  </w:style>
  <w:style w:type="character" w:customStyle="1" w:styleId="170">
    <w:name w:val="Основной текст (17) + Не полужирный"/>
    <w:basedOn w:val="a0"/>
    <w:rsid w:val="006D2CC3"/>
    <w:rPr>
      <w:rFonts w:ascii="Franklin Gothic Book" w:eastAsia="Franklin Gothic Book" w:hAnsi="Franklin Gothic Book" w:cs="Franklin Gothic Book"/>
      <w:b/>
      <w:bCs/>
      <w:i w:val="0"/>
      <w:iCs w:val="0"/>
      <w:smallCaps w:val="0"/>
      <w:strike w:val="0"/>
      <w:color w:val="000000"/>
      <w:spacing w:val="0"/>
      <w:w w:val="100"/>
      <w:position w:val="0"/>
      <w:sz w:val="18"/>
      <w:szCs w:val="18"/>
      <w:u w:val="none"/>
      <w:lang w:val="ru-RU" w:eastAsia="ru-RU" w:bidi="ru-RU"/>
    </w:rPr>
  </w:style>
  <w:style w:type="character" w:customStyle="1" w:styleId="6">
    <w:name w:val="Заголовок №6"/>
    <w:basedOn w:val="a0"/>
    <w:rsid w:val="006D2CC3"/>
    <w:rPr>
      <w:rFonts w:ascii="Franklin Gothic Book" w:eastAsia="Franklin Gothic Book" w:hAnsi="Franklin Gothic Book" w:cs="Franklin Gothic Book"/>
      <w:b/>
      <w:bCs/>
      <w:i w:val="0"/>
      <w:iCs w:val="0"/>
      <w:smallCaps w:val="0"/>
      <w:strike w:val="0"/>
      <w:color w:val="000000"/>
      <w:spacing w:val="0"/>
      <w:w w:val="100"/>
      <w:position w:val="0"/>
      <w:sz w:val="18"/>
      <w:szCs w:val="18"/>
      <w:u w:val="none"/>
      <w:lang w:val="ru-RU" w:eastAsia="ru-RU" w:bidi="ru-RU"/>
    </w:rPr>
  </w:style>
  <w:style w:type="character" w:customStyle="1" w:styleId="50ptExact">
    <w:name w:val="Подпись к картинке (5) + Полужирный;Интервал 0 pt Exact"/>
    <w:basedOn w:val="52"/>
    <w:rsid w:val="006D2CC3"/>
    <w:rPr>
      <w:rFonts w:ascii="Franklin Gothic Book" w:eastAsia="Franklin Gothic Book" w:hAnsi="Franklin Gothic Book" w:cs="Franklin Gothic Book"/>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2Exact">
    <w:name w:val="Основной текст (32) Exact"/>
    <w:basedOn w:val="a0"/>
    <w:link w:val="320"/>
    <w:rsid w:val="006D2CC3"/>
    <w:rPr>
      <w:rFonts w:ascii="Sylfaen" w:eastAsia="Sylfaen" w:hAnsi="Sylfaen" w:cs="Sylfaen"/>
      <w:i/>
      <w:iCs/>
      <w:spacing w:val="-21"/>
      <w:sz w:val="20"/>
      <w:szCs w:val="20"/>
      <w:shd w:val="clear" w:color="auto" w:fill="FFFFFF"/>
    </w:rPr>
  </w:style>
  <w:style w:type="character" w:customStyle="1" w:styleId="55">
    <w:name w:val="Заголовок №5"/>
    <w:basedOn w:val="a0"/>
    <w:rsid w:val="006D2CC3"/>
    <w:rPr>
      <w:rFonts w:ascii="Franklin Gothic Book" w:eastAsia="Franklin Gothic Book" w:hAnsi="Franklin Gothic Book" w:cs="Franklin Gothic Book"/>
      <w:b/>
      <w:bCs/>
      <w:i w:val="0"/>
      <w:iCs w:val="0"/>
      <w:smallCaps w:val="0"/>
      <w:strike w:val="0"/>
      <w:color w:val="000000"/>
      <w:spacing w:val="0"/>
      <w:w w:val="100"/>
      <w:position w:val="0"/>
      <w:sz w:val="18"/>
      <w:szCs w:val="18"/>
      <w:u w:val="none"/>
      <w:lang w:val="ru-RU" w:eastAsia="ru-RU" w:bidi="ru-RU"/>
    </w:rPr>
  </w:style>
  <w:style w:type="character" w:customStyle="1" w:styleId="6pt">
    <w:name w:val="Колонтитул + 6 pt;Курсив"/>
    <w:basedOn w:val="a0"/>
    <w:rsid w:val="006D2CC3"/>
    <w:rPr>
      <w:rFonts w:ascii="Franklin Gothic Book" w:eastAsia="Franklin Gothic Book" w:hAnsi="Franklin Gothic Book" w:cs="Franklin Gothic Book"/>
      <w:b w:val="0"/>
      <w:bCs w:val="0"/>
      <w:i/>
      <w:iCs/>
      <w:smallCaps w:val="0"/>
      <w:strike w:val="0"/>
      <w:color w:val="000000"/>
      <w:spacing w:val="0"/>
      <w:w w:val="100"/>
      <w:position w:val="0"/>
      <w:sz w:val="12"/>
      <w:szCs w:val="12"/>
      <w:u w:val="none"/>
      <w:lang w:val="en-US" w:eastAsia="en-US" w:bidi="en-US"/>
    </w:rPr>
  </w:style>
  <w:style w:type="paragraph" w:customStyle="1" w:styleId="320">
    <w:name w:val="Основной текст (32)"/>
    <w:basedOn w:val="a"/>
    <w:link w:val="32Exact"/>
    <w:rsid w:val="006D2CC3"/>
    <w:pPr>
      <w:widowControl w:val="0"/>
      <w:shd w:val="clear" w:color="auto" w:fill="FFFFFF"/>
      <w:spacing w:after="0" w:line="0" w:lineRule="atLeast"/>
    </w:pPr>
    <w:rPr>
      <w:rFonts w:ascii="Sylfaen" w:eastAsia="Sylfaen" w:hAnsi="Sylfaen" w:cs="Sylfaen"/>
      <w:i/>
      <w:iCs/>
      <w:spacing w:val="-21"/>
      <w:sz w:val="20"/>
      <w:szCs w:val="20"/>
    </w:rPr>
  </w:style>
  <w:style w:type="character" w:customStyle="1" w:styleId="30">
    <w:name w:val="Заголовок 3 Знак"/>
    <w:basedOn w:val="a0"/>
    <w:link w:val="3"/>
    <w:rsid w:val="003342A5"/>
    <w:rPr>
      <w:rFonts w:ascii="Arial" w:eastAsia="Times New Roman" w:hAnsi="Arial" w:cs="Arial"/>
      <w:b/>
      <w:bCs/>
      <w:sz w:val="26"/>
      <w:szCs w:val="26"/>
      <w:lang w:eastAsia="ru-RU"/>
    </w:rPr>
  </w:style>
  <w:style w:type="character" w:customStyle="1" w:styleId="apple-converted-space">
    <w:name w:val="apple-converted-space"/>
    <w:basedOn w:val="a0"/>
    <w:rsid w:val="003342A5"/>
  </w:style>
  <w:style w:type="paragraph" w:customStyle="1" w:styleId="text">
    <w:name w:val="text"/>
    <w:basedOn w:val="a"/>
    <w:rsid w:val="00334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3342A5"/>
    <w:rPr>
      <w:b/>
      <w:bCs/>
    </w:rPr>
  </w:style>
  <w:style w:type="character" w:styleId="af0">
    <w:name w:val="Emphasis"/>
    <w:qFormat/>
    <w:rsid w:val="003342A5"/>
    <w:rPr>
      <w:i/>
      <w:iCs/>
    </w:rPr>
  </w:style>
</w:styles>
</file>

<file path=word/webSettings.xml><?xml version="1.0" encoding="utf-8"?>
<w:webSettings xmlns:r="http://schemas.openxmlformats.org/officeDocument/2006/relationships" xmlns:w="http://schemas.openxmlformats.org/wordprocessingml/2006/main">
  <w:divs>
    <w:div w:id="19689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auto.ru/carring/car_body.html" TargetMode="External"/><Relationship Id="rId13" Type="http://schemas.openxmlformats.org/officeDocument/2006/relationships/image" Target="media/image3.jpeg"/><Relationship Id="rId18" Type="http://schemas.openxmlformats.org/officeDocument/2006/relationships/hyperlink" Target="http://systemsauto.ru/pendant/mcpherson.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ystemsauto.ru/pendant/hydroactive.html" TargetMode="External"/><Relationship Id="rId7" Type="http://schemas.openxmlformats.org/officeDocument/2006/relationships/hyperlink" Target="http://systemsauto.ru/pendant/car_wheel.html" TargetMode="External"/><Relationship Id="rId12" Type="http://schemas.openxmlformats.org/officeDocument/2006/relationships/hyperlink" Target="http://systemsauto.ru/pendant/shema_amortizator.html" TargetMode="External"/><Relationship Id="rId17" Type="http://schemas.openxmlformats.org/officeDocument/2006/relationships/hyperlink" Target="http://systemsauto.ru/pendant/torsion_bar_suspension.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stemsauto.ru/pendant/double_wishbone_suspension.html" TargetMode="External"/><Relationship Id="rId20" Type="http://schemas.openxmlformats.org/officeDocument/2006/relationships/hyperlink" Target="http://systemsauto.ru/pendant/air_suspensio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Otakhtamirov@yandex.ru" TargetMode="External"/><Relationship Id="rId5" Type="http://schemas.openxmlformats.org/officeDocument/2006/relationships/footnotes" Target="footnotes.xml"/><Relationship Id="rId15" Type="http://schemas.openxmlformats.org/officeDocument/2006/relationships/hyperlink" Target="http://systemsauto.ru/pendant/anti-roll-bar.html" TargetMode="External"/><Relationship Id="rId23" Type="http://schemas.openxmlformats.org/officeDocument/2006/relationships/hyperlink" Target="http://systemsauto.ru/pendant/adaptive_chassis.html" TargetMode="External"/><Relationship Id="rId28" Type="http://schemas.openxmlformats.org/officeDocument/2006/relationships/footer" Target="footer3.xml"/><Relationship Id="rId10" Type="http://schemas.openxmlformats.org/officeDocument/2006/relationships/hyperlink" Target="http://systemsauto.ru/pendant/shema_singletube_amortizator.html" TargetMode="External"/><Relationship Id="rId19" Type="http://schemas.openxmlformats.org/officeDocument/2006/relationships/hyperlink" Target="http://systemsauto.ru/pendant/multilink.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ystemsauto.ru/pendant/shema_amortizator.html" TargetMode="External"/><Relationship Id="rId22" Type="http://schemas.openxmlformats.org/officeDocument/2006/relationships/hyperlink" Target="http://systemsauto.ru/pendant/active_suspension.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4828</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su_ksa</cp:lastModifiedBy>
  <cp:revision>2</cp:revision>
  <dcterms:created xsi:type="dcterms:W3CDTF">2020-04-03T17:39:00Z</dcterms:created>
  <dcterms:modified xsi:type="dcterms:W3CDTF">2020-04-03T17:39:00Z</dcterms:modified>
</cp:coreProperties>
</file>